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B547D" w14:textId="5E9D1DDD" w:rsidR="000E14DB" w:rsidRDefault="000E14DB" w:rsidP="00B5232D">
      <w:pPr>
        <w:spacing w:line="276" w:lineRule="auto"/>
        <w:ind w:right="565"/>
        <w:jc w:val="center"/>
        <w:rPr>
          <w:rFonts w:ascii="Montserrat" w:hAnsi="Montserrat" w:cs="Arial"/>
          <w:b/>
          <w:sz w:val="18"/>
          <w:szCs w:val="18"/>
        </w:rPr>
      </w:pPr>
    </w:p>
    <w:p w14:paraId="4C8F9A26" w14:textId="03DB2029" w:rsidR="00B97310" w:rsidRDefault="00B97310" w:rsidP="00B5232D">
      <w:pPr>
        <w:spacing w:line="276" w:lineRule="auto"/>
        <w:ind w:right="565"/>
        <w:jc w:val="center"/>
        <w:rPr>
          <w:rFonts w:ascii="Montserrat" w:hAnsi="Montserrat" w:cs="Arial"/>
          <w:b/>
          <w:sz w:val="18"/>
          <w:szCs w:val="18"/>
        </w:rPr>
      </w:pPr>
    </w:p>
    <w:p w14:paraId="086D81AA" w14:textId="5F6D8AE5" w:rsidR="00647179" w:rsidRDefault="00647179" w:rsidP="00B5232D">
      <w:pPr>
        <w:spacing w:line="276" w:lineRule="auto"/>
        <w:ind w:right="565"/>
        <w:jc w:val="center"/>
        <w:rPr>
          <w:rFonts w:ascii="Montserrat" w:hAnsi="Montserrat" w:cs="Arial"/>
          <w:b/>
          <w:sz w:val="18"/>
          <w:szCs w:val="18"/>
        </w:rPr>
      </w:pPr>
    </w:p>
    <w:p w14:paraId="08766F20" w14:textId="77777777" w:rsidR="00340917" w:rsidRDefault="00340917" w:rsidP="00B5232D">
      <w:pPr>
        <w:spacing w:line="276" w:lineRule="auto"/>
        <w:ind w:right="565"/>
        <w:jc w:val="center"/>
        <w:rPr>
          <w:rFonts w:ascii="Montserrat" w:hAnsi="Montserrat" w:cs="Arial"/>
          <w:b/>
          <w:sz w:val="18"/>
          <w:szCs w:val="18"/>
        </w:rPr>
      </w:pPr>
    </w:p>
    <w:p w14:paraId="7EF7C7C0" w14:textId="5922B0F4" w:rsidR="00213110" w:rsidRDefault="00B5232D" w:rsidP="00B5232D">
      <w:pPr>
        <w:spacing w:line="276" w:lineRule="auto"/>
        <w:ind w:right="565"/>
        <w:jc w:val="center"/>
        <w:rPr>
          <w:rFonts w:ascii="Montserrat" w:hAnsi="Montserrat" w:cs="Arial"/>
          <w:b/>
          <w:sz w:val="18"/>
          <w:szCs w:val="18"/>
        </w:rPr>
      </w:pPr>
      <w:r w:rsidRPr="00CC0191">
        <w:rPr>
          <w:rFonts w:ascii="Montserrat" w:hAnsi="Montserrat" w:cs="Arial"/>
          <w:b/>
          <w:sz w:val="18"/>
          <w:szCs w:val="18"/>
        </w:rPr>
        <w:t>ANEXO TÉCNICO</w:t>
      </w:r>
    </w:p>
    <w:p w14:paraId="22AF8429" w14:textId="77777777" w:rsidR="00604A61" w:rsidRPr="00CC0191" w:rsidRDefault="00604A61" w:rsidP="00B5232D">
      <w:pPr>
        <w:spacing w:line="276" w:lineRule="auto"/>
        <w:ind w:right="565"/>
        <w:jc w:val="center"/>
        <w:rPr>
          <w:rFonts w:ascii="Montserrat" w:hAnsi="Montserrat" w:cs="Arial"/>
          <w:b/>
          <w:sz w:val="18"/>
          <w:szCs w:val="18"/>
        </w:rPr>
      </w:pPr>
    </w:p>
    <w:p w14:paraId="2B12EAA4" w14:textId="34E444E4" w:rsidR="00B5232D" w:rsidRPr="00135844" w:rsidRDefault="00213110" w:rsidP="00AB5213">
      <w:pPr>
        <w:spacing w:line="276" w:lineRule="auto"/>
        <w:ind w:right="142"/>
        <w:jc w:val="both"/>
        <w:rPr>
          <w:rFonts w:ascii="Montserrat" w:hAnsi="Montserrat" w:cs="Arial"/>
          <w:sz w:val="18"/>
          <w:szCs w:val="18"/>
        </w:rPr>
      </w:pPr>
      <w:r w:rsidRPr="00135844">
        <w:rPr>
          <w:rFonts w:ascii="Montserrat" w:hAnsi="Montserrat" w:cs="Arial"/>
          <w:sz w:val="18"/>
          <w:szCs w:val="18"/>
        </w:rPr>
        <w:t>(De conformidad con el contenido de</w:t>
      </w:r>
      <w:r w:rsidR="004D53F2" w:rsidRPr="00135844">
        <w:rPr>
          <w:rFonts w:ascii="Montserrat" w:hAnsi="Montserrat" w:cs="Arial"/>
          <w:sz w:val="18"/>
          <w:szCs w:val="18"/>
        </w:rPr>
        <w:t xml:space="preserve"> </w:t>
      </w:r>
      <w:r w:rsidRPr="00135844">
        <w:rPr>
          <w:rFonts w:ascii="Montserrat" w:hAnsi="Montserrat" w:cs="Arial"/>
          <w:sz w:val="18"/>
          <w:szCs w:val="18"/>
        </w:rPr>
        <w:t>l</w:t>
      </w:r>
      <w:r w:rsidR="004D53F2" w:rsidRPr="00135844">
        <w:rPr>
          <w:rFonts w:ascii="Montserrat" w:hAnsi="Montserrat" w:cs="Arial"/>
          <w:sz w:val="18"/>
          <w:szCs w:val="18"/>
        </w:rPr>
        <w:t>os</w:t>
      </w:r>
      <w:r w:rsidRPr="00135844">
        <w:rPr>
          <w:rFonts w:ascii="Montserrat" w:hAnsi="Montserrat" w:cs="Arial"/>
          <w:sz w:val="18"/>
          <w:szCs w:val="18"/>
        </w:rPr>
        <w:t xml:space="preserve"> numeral</w:t>
      </w:r>
      <w:r w:rsidR="004D53F2" w:rsidRPr="00135844">
        <w:rPr>
          <w:rFonts w:ascii="Montserrat" w:hAnsi="Montserrat" w:cs="Arial"/>
          <w:sz w:val="18"/>
          <w:szCs w:val="18"/>
        </w:rPr>
        <w:t>es V.5 y</w:t>
      </w:r>
      <w:r w:rsidRPr="00135844">
        <w:rPr>
          <w:rFonts w:ascii="Montserrat" w:hAnsi="Montserrat" w:cs="Arial"/>
          <w:sz w:val="18"/>
          <w:szCs w:val="18"/>
        </w:rPr>
        <w:t xml:space="preserve"> VI.3.17, </w:t>
      </w:r>
      <w:r w:rsidR="00CC0191" w:rsidRPr="00135844">
        <w:rPr>
          <w:rFonts w:ascii="Montserrat" w:hAnsi="Montserrat" w:cs="Arial"/>
          <w:sz w:val="18"/>
          <w:szCs w:val="18"/>
        </w:rPr>
        <w:t xml:space="preserve">de las </w:t>
      </w:r>
      <w:r w:rsidRPr="00135844">
        <w:rPr>
          <w:rFonts w:ascii="Montserrat" w:hAnsi="Montserrat" w:cs="Arial"/>
          <w:sz w:val="18"/>
          <w:szCs w:val="18"/>
        </w:rPr>
        <w:t xml:space="preserve">POBALINES </w:t>
      </w:r>
      <w:r w:rsidR="00937C75" w:rsidRPr="00135844">
        <w:rPr>
          <w:rFonts w:ascii="Montserrat" w:hAnsi="Montserrat" w:cs="Arial"/>
          <w:sz w:val="18"/>
          <w:szCs w:val="18"/>
        </w:rPr>
        <w:t xml:space="preserve">del IPN, </w:t>
      </w:r>
      <w:r w:rsidRPr="00135844">
        <w:rPr>
          <w:rFonts w:ascii="Montserrat" w:hAnsi="Montserrat" w:cs="Arial"/>
          <w:sz w:val="18"/>
          <w:szCs w:val="18"/>
        </w:rPr>
        <w:t>l</w:t>
      </w:r>
      <w:r w:rsidR="00CC0191" w:rsidRPr="00135844">
        <w:rPr>
          <w:rFonts w:ascii="Montserrat" w:hAnsi="Montserrat" w:cs="Arial"/>
          <w:sz w:val="18"/>
          <w:szCs w:val="18"/>
        </w:rPr>
        <w:t xml:space="preserve">a </w:t>
      </w:r>
      <w:r w:rsidRPr="00135844">
        <w:rPr>
          <w:rFonts w:ascii="Montserrat" w:hAnsi="Montserrat" w:cs="Arial"/>
          <w:sz w:val="18"/>
          <w:szCs w:val="18"/>
        </w:rPr>
        <w:t xml:space="preserve">Dirección de Recursos Materiales e Infraestructura, expide el siguiente material de apoyo, dirigido a las </w:t>
      </w:r>
      <w:r w:rsidR="00C92B21" w:rsidRPr="00135844">
        <w:rPr>
          <w:rFonts w:ascii="Montserrat" w:hAnsi="Montserrat" w:cs="Arial"/>
          <w:sz w:val="18"/>
          <w:szCs w:val="18"/>
        </w:rPr>
        <w:t>áreas</w:t>
      </w:r>
      <w:r w:rsidRPr="00135844">
        <w:rPr>
          <w:rFonts w:ascii="Montserrat" w:hAnsi="Montserrat" w:cs="Arial"/>
          <w:sz w:val="18"/>
          <w:szCs w:val="18"/>
        </w:rPr>
        <w:t xml:space="preserve"> requirentes, por lo que s</w:t>
      </w:r>
      <w:r w:rsidR="00CC0191" w:rsidRPr="00135844">
        <w:rPr>
          <w:rFonts w:ascii="Montserrat" w:hAnsi="Montserrat" w:cs="Arial"/>
          <w:sz w:val="18"/>
          <w:szCs w:val="18"/>
        </w:rPr>
        <w:t xml:space="preserve">e </w:t>
      </w:r>
      <w:r w:rsidRPr="00135844">
        <w:rPr>
          <w:rFonts w:ascii="Montserrat" w:hAnsi="Montserrat" w:cs="Arial"/>
          <w:sz w:val="18"/>
          <w:szCs w:val="18"/>
        </w:rPr>
        <w:t xml:space="preserve">sugiere su </w:t>
      </w:r>
      <w:r w:rsidR="00DD46D8" w:rsidRPr="00135844">
        <w:rPr>
          <w:rFonts w:ascii="Montserrat" w:hAnsi="Montserrat" w:cs="Arial"/>
          <w:sz w:val="18"/>
          <w:szCs w:val="18"/>
        </w:rPr>
        <w:t>consulta previa</w:t>
      </w:r>
      <w:r w:rsidR="00CC0191" w:rsidRPr="00135844">
        <w:rPr>
          <w:rFonts w:ascii="Montserrat" w:hAnsi="Montserrat" w:cs="Arial"/>
          <w:sz w:val="18"/>
          <w:szCs w:val="18"/>
        </w:rPr>
        <w:t xml:space="preserve"> a la solicitud de algún </w:t>
      </w:r>
      <w:r w:rsidRPr="00135844">
        <w:rPr>
          <w:rFonts w:ascii="Montserrat" w:hAnsi="Montserrat" w:cs="Arial"/>
          <w:sz w:val="18"/>
          <w:szCs w:val="18"/>
        </w:rPr>
        <w:t>procedimiento de contratación).</w:t>
      </w:r>
      <w:r w:rsidR="00483B59">
        <w:rPr>
          <w:rFonts w:ascii="Montserrat" w:hAnsi="Montserrat" w:cs="Arial"/>
          <w:sz w:val="18"/>
          <w:szCs w:val="18"/>
        </w:rPr>
        <w:t xml:space="preserve">  En este punto se requiere agregue el título de forma general al objeto de su requerimiento.</w:t>
      </w:r>
    </w:p>
    <w:p w14:paraId="0FC06F58" w14:textId="77777777" w:rsidR="00B5232D" w:rsidRPr="00135844" w:rsidRDefault="00B5232D" w:rsidP="00AB5213">
      <w:pPr>
        <w:spacing w:line="276" w:lineRule="auto"/>
        <w:ind w:right="142"/>
        <w:jc w:val="center"/>
        <w:rPr>
          <w:rFonts w:ascii="Montserrat" w:hAnsi="Montserrat" w:cs="Arial"/>
          <w:b/>
          <w:sz w:val="18"/>
          <w:szCs w:val="18"/>
        </w:rPr>
      </w:pPr>
    </w:p>
    <w:p w14:paraId="647C4DAC" w14:textId="13FF8ED1" w:rsidR="00B5232D" w:rsidRPr="00135844" w:rsidRDefault="00DF16D6" w:rsidP="00AB5213">
      <w:pPr>
        <w:spacing w:line="276" w:lineRule="auto"/>
        <w:ind w:right="142"/>
        <w:rPr>
          <w:rFonts w:ascii="Montserrat" w:hAnsi="Montserrat" w:cs="Arial"/>
          <w:b/>
          <w:sz w:val="18"/>
          <w:szCs w:val="18"/>
        </w:rPr>
      </w:pPr>
      <w:r w:rsidRPr="00135844">
        <w:rPr>
          <w:rFonts w:ascii="Montserrat" w:hAnsi="Montserrat" w:cs="Arial"/>
          <w:b/>
          <w:sz w:val="18"/>
          <w:szCs w:val="18"/>
        </w:rPr>
        <w:t xml:space="preserve">1.- </w:t>
      </w:r>
      <w:r w:rsidR="00B5232D" w:rsidRPr="00135844">
        <w:rPr>
          <w:rFonts w:ascii="Montserrat" w:hAnsi="Montserrat" w:cs="Arial"/>
          <w:b/>
          <w:sz w:val="18"/>
          <w:szCs w:val="18"/>
        </w:rPr>
        <w:t>Descripción de los bienes o servicios.</w:t>
      </w:r>
    </w:p>
    <w:p w14:paraId="413BD739" w14:textId="77777777" w:rsidR="00D41E60" w:rsidRDefault="00D41E60" w:rsidP="00AB5213">
      <w:pPr>
        <w:spacing w:line="276" w:lineRule="auto"/>
        <w:ind w:right="142"/>
        <w:jc w:val="both"/>
        <w:rPr>
          <w:rFonts w:ascii="Montserrat" w:eastAsia="Arial" w:hAnsi="Montserrat" w:cs="Arial"/>
          <w:sz w:val="18"/>
          <w:szCs w:val="18"/>
          <w:lang w:val="es-MX"/>
        </w:rPr>
      </w:pPr>
    </w:p>
    <w:p w14:paraId="676171F4" w14:textId="691762F2" w:rsidR="00544A50" w:rsidRDefault="00544A50" w:rsidP="00AB5213">
      <w:pPr>
        <w:spacing w:line="276" w:lineRule="auto"/>
        <w:ind w:right="142"/>
        <w:jc w:val="both"/>
        <w:rPr>
          <w:rFonts w:ascii="Montserrat" w:hAnsi="Montserrat" w:cs="Arial"/>
          <w:sz w:val="18"/>
          <w:szCs w:val="18"/>
          <w:lang w:val="es-MX"/>
        </w:rPr>
      </w:pPr>
      <w:r w:rsidRPr="00135844">
        <w:rPr>
          <w:rFonts w:ascii="Montserrat" w:eastAsia="Arial" w:hAnsi="Montserrat" w:cs="Arial"/>
          <w:sz w:val="18"/>
          <w:szCs w:val="18"/>
          <w:lang w:val="es-MX"/>
        </w:rPr>
        <w:t>Descri</w:t>
      </w:r>
      <w:r w:rsidR="00133A3E" w:rsidRPr="00135844">
        <w:rPr>
          <w:rFonts w:ascii="Montserrat" w:eastAsia="Arial" w:hAnsi="Montserrat" w:cs="Arial"/>
          <w:sz w:val="18"/>
          <w:szCs w:val="18"/>
          <w:lang w:val="es-MX"/>
        </w:rPr>
        <w:t xml:space="preserve">bir de forma </w:t>
      </w:r>
      <w:r w:rsidRPr="00135844">
        <w:rPr>
          <w:rFonts w:ascii="Montserrat" w:eastAsia="Arial" w:hAnsi="Montserrat" w:cs="Arial"/>
          <w:sz w:val="18"/>
          <w:szCs w:val="18"/>
          <w:lang w:val="es-MX"/>
        </w:rPr>
        <w:t>detallada los bienes</w:t>
      </w:r>
      <w:r w:rsidR="00133A3E" w:rsidRPr="00135844">
        <w:rPr>
          <w:rFonts w:ascii="Montserrat" w:eastAsia="Arial" w:hAnsi="Montserrat" w:cs="Arial"/>
          <w:sz w:val="18"/>
          <w:szCs w:val="18"/>
          <w:lang w:val="es-MX"/>
        </w:rPr>
        <w:t xml:space="preserve"> y/o servicios</w:t>
      </w:r>
      <w:r w:rsidRPr="00135844">
        <w:rPr>
          <w:rFonts w:ascii="Montserrat" w:eastAsia="Arial" w:hAnsi="Montserrat" w:cs="Arial"/>
          <w:sz w:val="18"/>
          <w:szCs w:val="18"/>
          <w:lang w:val="es-MX"/>
        </w:rPr>
        <w:t xml:space="preserve"> </w:t>
      </w:r>
      <w:r w:rsidR="007F6ABE" w:rsidRPr="00135844">
        <w:rPr>
          <w:rFonts w:ascii="Montserrat" w:eastAsia="Arial" w:hAnsi="Montserrat" w:cs="Arial"/>
          <w:sz w:val="18"/>
          <w:szCs w:val="18"/>
          <w:lang w:val="es-MX"/>
        </w:rPr>
        <w:t>requeridos</w:t>
      </w:r>
      <w:r w:rsidRPr="00135844">
        <w:rPr>
          <w:rFonts w:ascii="Montserrat" w:eastAsia="Arial" w:hAnsi="Montserrat" w:cs="Arial"/>
          <w:sz w:val="18"/>
          <w:szCs w:val="18"/>
          <w:lang w:val="es-MX"/>
        </w:rPr>
        <w:t xml:space="preserve">, </w:t>
      </w:r>
      <w:r w:rsidR="00133A3E" w:rsidRPr="00135844">
        <w:rPr>
          <w:rFonts w:ascii="Montserrat" w:eastAsia="Arial" w:hAnsi="Montserrat" w:cs="Arial"/>
          <w:sz w:val="18"/>
          <w:szCs w:val="18"/>
          <w:lang w:val="es-MX"/>
        </w:rPr>
        <w:t xml:space="preserve">así como, sus </w:t>
      </w:r>
      <w:r w:rsidRPr="00135844">
        <w:rPr>
          <w:rFonts w:ascii="Montserrat" w:eastAsia="Arial" w:hAnsi="Montserrat" w:cs="Arial"/>
          <w:sz w:val="18"/>
          <w:szCs w:val="18"/>
          <w:lang w:val="es-MX"/>
        </w:rPr>
        <w:t>característ</w:t>
      </w:r>
      <w:r w:rsidR="007F6ABE" w:rsidRPr="00135844">
        <w:rPr>
          <w:rFonts w:ascii="Montserrat" w:eastAsia="Arial" w:hAnsi="Montserrat" w:cs="Arial"/>
          <w:sz w:val="18"/>
          <w:szCs w:val="18"/>
          <w:lang w:val="es-MX"/>
        </w:rPr>
        <w:t xml:space="preserve">icas, especificaciones técnicas, </w:t>
      </w:r>
      <w:r w:rsidRPr="00135844">
        <w:rPr>
          <w:rFonts w:ascii="Montserrat" w:eastAsia="Arial" w:hAnsi="Montserrat" w:cs="Arial"/>
          <w:sz w:val="18"/>
          <w:szCs w:val="18"/>
          <w:lang w:val="es-MX"/>
        </w:rPr>
        <w:t>unidad d</w:t>
      </w:r>
      <w:r w:rsidRPr="003C784F">
        <w:rPr>
          <w:rFonts w:ascii="Montserrat" w:eastAsia="Arial" w:hAnsi="Montserrat" w:cs="Arial"/>
          <w:sz w:val="18"/>
          <w:szCs w:val="18"/>
          <w:lang w:val="es-MX"/>
        </w:rPr>
        <w:t>e medida</w:t>
      </w:r>
      <w:r w:rsidR="0099288F" w:rsidRPr="003C784F">
        <w:rPr>
          <w:rFonts w:ascii="Montserrat" w:eastAsia="Arial" w:hAnsi="Montserrat" w:cs="Arial"/>
          <w:sz w:val="18"/>
          <w:szCs w:val="18"/>
          <w:lang w:val="es-MX"/>
        </w:rPr>
        <w:t xml:space="preserve"> o presentación</w:t>
      </w:r>
      <w:r w:rsidR="007F6ABE" w:rsidRPr="003C784F">
        <w:rPr>
          <w:rFonts w:ascii="Montserrat" w:eastAsia="Arial" w:hAnsi="Montserrat" w:cs="Arial"/>
          <w:sz w:val="18"/>
          <w:szCs w:val="18"/>
          <w:lang w:val="es-MX"/>
        </w:rPr>
        <w:t xml:space="preserve"> y la clave CUCOP que le corresponda</w:t>
      </w:r>
      <w:r w:rsidR="00213110" w:rsidRPr="003C784F">
        <w:rPr>
          <w:rFonts w:ascii="Montserrat" w:eastAsia="Arial" w:hAnsi="Montserrat" w:cs="Arial"/>
          <w:sz w:val="18"/>
          <w:szCs w:val="18"/>
          <w:lang w:val="es-MX"/>
        </w:rPr>
        <w:t>. E</w:t>
      </w:r>
      <w:r w:rsidR="000A594C" w:rsidRPr="003C784F">
        <w:rPr>
          <w:rFonts w:ascii="Montserrat" w:eastAsia="Arial" w:hAnsi="Montserrat" w:cs="Arial"/>
          <w:sz w:val="18"/>
          <w:szCs w:val="18"/>
          <w:lang w:val="es-MX"/>
        </w:rPr>
        <w:t xml:space="preserve">n caso de requerirlo se </w:t>
      </w:r>
      <w:r w:rsidR="00133A3E" w:rsidRPr="003C784F">
        <w:rPr>
          <w:rFonts w:ascii="Montserrat" w:eastAsia="Arial" w:hAnsi="Montserrat" w:cs="Arial"/>
          <w:sz w:val="18"/>
          <w:szCs w:val="18"/>
          <w:lang w:val="es-MX"/>
        </w:rPr>
        <w:t>sugiere</w:t>
      </w:r>
      <w:r w:rsidR="000A594C" w:rsidRPr="003C784F">
        <w:rPr>
          <w:rFonts w:ascii="Montserrat" w:eastAsia="Arial" w:hAnsi="Montserrat" w:cs="Arial"/>
          <w:sz w:val="18"/>
          <w:szCs w:val="18"/>
          <w:lang w:val="es-MX"/>
        </w:rPr>
        <w:t xml:space="preserve"> insertar un glosario de té</w:t>
      </w:r>
      <w:r w:rsidR="007F6ABE" w:rsidRPr="003C784F">
        <w:rPr>
          <w:rFonts w:ascii="Montserrat" w:eastAsia="Arial" w:hAnsi="Montserrat" w:cs="Arial"/>
          <w:sz w:val="18"/>
          <w:szCs w:val="18"/>
          <w:lang w:val="es-MX"/>
        </w:rPr>
        <w:t>rminos técnicos</w:t>
      </w:r>
      <w:r w:rsidR="003C784F">
        <w:rPr>
          <w:rFonts w:ascii="Montserrat" w:eastAsia="Arial" w:hAnsi="Montserrat" w:cs="Arial"/>
          <w:sz w:val="18"/>
          <w:szCs w:val="18"/>
          <w:lang w:val="es-MX"/>
        </w:rPr>
        <w:t>; a</w:t>
      </w:r>
      <w:r w:rsidR="002F5EA0" w:rsidRPr="003C784F">
        <w:rPr>
          <w:rFonts w:ascii="Montserrat" w:eastAsia="Arial" w:hAnsi="Montserrat" w:cs="Arial"/>
          <w:sz w:val="18"/>
          <w:szCs w:val="18"/>
          <w:lang w:val="es-MX"/>
        </w:rPr>
        <w:t>simismo, se deberán establecer las</w:t>
      </w:r>
      <w:r w:rsidRPr="003C784F">
        <w:rPr>
          <w:rFonts w:ascii="Montserrat" w:eastAsia="Arial" w:hAnsi="Montserrat" w:cs="Arial"/>
          <w:sz w:val="18"/>
          <w:szCs w:val="18"/>
          <w:lang w:val="es-MX"/>
        </w:rPr>
        <w:t xml:space="preserve"> cantidades solicitadas</w:t>
      </w:r>
      <w:r w:rsidR="003C784F">
        <w:rPr>
          <w:rFonts w:ascii="Montserrat" w:eastAsia="Arial" w:hAnsi="Montserrat" w:cs="Arial"/>
          <w:sz w:val="18"/>
          <w:szCs w:val="18"/>
          <w:lang w:val="es-MX"/>
        </w:rPr>
        <w:t xml:space="preserve">. </w:t>
      </w:r>
      <w:r w:rsidR="003C784F" w:rsidRPr="003E4047">
        <w:rPr>
          <w:rFonts w:ascii="Montserrat" w:eastAsia="Arial" w:hAnsi="Montserrat" w:cs="Arial"/>
          <w:b/>
          <w:sz w:val="18"/>
          <w:szCs w:val="18"/>
          <w:lang w:val="es-MX"/>
        </w:rPr>
        <w:t>E</w:t>
      </w:r>
      <w:r w:rsidRPr="003E4047">
        <w:rPr>
          <w:rFonts w:ascii="Montserrat" w:eastAsia="Arial" w:hAnsi="Montserrat" w:cs="Arial"/>
          <w:b/>
          <w:sz w:val="18"/>
          <w:szCs w:val="18"/>
          <w:lang w:val="es-MX"/>
        </w:rPr>
        <w:t xml:space="preserve">n el </w:t>
      </w:r>
      <w:r w:rsidR="003C784F" w:rsidRPr="003E4047">
        <w:rPr>
          <w:rFonts w:ascii="Montserrat" w:eastAsia="Arial" w:hAnsi="Montserrat" w:cs="Arial"/>
          <w:b/>
          <w:sz w:val="18"/>
          <w:szCs w:val="18"/>
          <w:lang w:val="es-MX"/>
        </w:rPr>
        <w:t xml:space="preserve">caso </w:t>
      </w:r>
      <w:r w:rsidRPr="003E4047">
        <w:rPr>
          <w:rFonts w:ascii="Montserrat" w:eastAsia="Arial" w:hAnsi="Montserrat" w:cs="Arial"/>
          <w:b/>
          <w:sz w:val="18"/>
          <w:szCs w:val="18"/>
          <w:lang w:val="es-MX"/>
        </w:rPr>
        <w:t xml:space="preserve">de </w:t>
      </w:r>
      <w:r w:rsidR="002F5EA0" w:rsidRPr="003E4047">
        <w:rPr>
          <w:rFonts w:ascii="Montserrat" w:eastAsia="Arial" w:hAnsi="Montserrat" w:cs="Arial"/>
          <w:b/>
          <w:sz w:val="18"/>
          <w:szCs w:val="18"/>
          <w:lang w:val="es-MX"/>
        </w:rPr>
        <w:t>que se trate de</w:t>
      </w:r>
      <w:r w:rsidR="003C784F" w:rsidRPr="003E4047">
        <w:rPr>
          <w:rFonts w:ascii="Montserrat" w:eastAsia="Arial" w:hAnsi="Montserrat" w:cs="Arial"/>
          <w:b/>
          <w:sz w:val="18"/>
          <w:szCs w:val="18"/>
          <w:lang w:val="es-MX"/>
        </w:rPr>
        <w:t xml:space="preserve"> un</w:t>
      </w:r>
      <w:r w:rsidR="002F5EA0" w:rsidRPr="003E4047">
        <w:rPr>
          <w:rFonts w:ascii="Montserrat" w:eastAsia="Arial" w:hAnsi="Montserrat" w:cs="Arial"/>
          <w:b/>
          <w:sz w:val="18"/>
          <w:szCs w:val="18"/>
          <w:lang w:val="es-MX"/>
        </w:rPr>
        <w:t xml:space="preserve"> </w:t>
      </w:r>
      <w:r w:rsidR="003C784F" w:rsidRPr="003E4047">
        <w:rPr>
          <w:rFonts w:ascii="Montserrat" w:eastAsia="Arial" w:hAnsi="Montserrat" w:cs="Arial"/>
          <w:b/>
          <w:sz w:val="18"/>
          <w:szCs w:val="18"/>
          <w:lang w:val="es-MX"/>
        </w:rPr>
        <w:t>c</w:t>
      </w:r>
      <w:r w:rsidRPr="003E4047">
        <w:rPr>
          <w:rFonts w:ascii="Montserrat" w:eastAsia="Arial" w:hAnsi="Montserrat" w:cs="Arial"/>
          <w:b/>
          <w:sz w:val="18"/>
          <w:szCs w:val="18"/>
          <w:lang w:val="es-MX"/>
        </w:rPr>
        <w:t xml:space="preserve">ontrato </w:t>
      </w:r>
      <w:r w:rsidR="003C784F" w:rsidRPr="003E4047">
        <w:rPr>
          <w:rFonts w:ascii="Montserrat" w:eastAsia="Arial" w:hAnsi="Montserrat" w:cs="Arial"/>
          <w:b/>
          <w:sz w:val="18"/>
          <w:szCs w:val="18"/>
          <w:lang w:val="es-MX"/>
        </w:rPr>
        <w:t>a</w:t>
      </w:r>
      <w:r w:rsidRPr="003E4047">
        <w:rPr>
          <w:rFonts w:ascii="Montserrat" w:eastAsia="Arial" w:hAnsi="Montserrat" w:cs="Arial"/>
          <w:b/>
          <w:sz w:val="18"/>
          <w:szCs w:val="18"/>
          <w:lang w:val="es-MX"/>
        </w:rPr>
        <w:t>bierto</w:t>
      </w:r>
      <w:r w:rsidR="002F5EA0" w:rsidRPr="003C784F">
        <w:rPr>
          <w:rFonts w:ascii="Montserrat" w:eastAsia="Arial" w:hAnsi="Montserrat" w:cs="Arial"/>
          <w:sz w:val="18"/>
          <w:szCs w:val="18"/>
          <w:lang w:val="es-MX"/>
        </w:rPr>
        <w:t xml:space="preserve"> y</w:t>
      </w:r>
      <w:r w:rsidRPr="003C784F">
        <w:rPr>
          <w:rFonts w:ascii="Montserrat" w:eastAsia="Arial" w:hAnsi="Montserrat" w:cs="Arial"/>
          <w:sz w:val="18"/>
          <w:szCs w:val="18"/>
          <w:lang w:val="es-MX"/>
        </w:rPr>
        <w:t xml:space="preserve"> en términos del artículo 47 de </w:t>
      </w:r>
      <w:r w:rsidR="0099288F" w:rsidRPr="003C784F">
        <w:rPr>
          <w:rFonts w:ascii="Montserrat" w:eastAsia="Arial" w:hAnsi="Montserrat" w:cs="Arial"/>
          <w:sz w:val="18"/>
          <w:szCs w:val="18"/>
          <w:lang w:val="es-MX"/>
        </w:rPr>
        <w:t xml:space="preserve">la LAASSP, </w:t>
      </w:r>
      <w:r w:rsidR="002F5EA0" w:rsidRPr="003E4047">
        <w:rPr>
          <w:rFonts w:ascii="Montserrat" w:eastAsia="Arial" w:hAnsi="Montserrat" w:cs="Arial"/>
          <w:b/>
          <w:sz w:val="18"/>
          <w:szCs w:val="18"/>
          <w:lang w:val="es-MX"/>
        </w:rPr>
        <w:t xml:space="preserve">se </w:t>
      </w:r>
      <w:r w:rsidRPr="003E4047">
        <w:rPr>
          <w:rFonts w:ascii="Montserrat" w:eastAsia="Arial" w:hAnsi="Montserrat" w:cs="Arial"/>
          <w:b/>
          <w:sz w:val="18"/>
          <w:szCs w:val="18"/>
          <w:lang w:val="es-MX"/>
        </w:rPr>
        <w:t xml:space="preserve">deberá </w:t>
      </w:r>
      <w:r w:rsidR="0099288F" w:rsidRPr="003E4047">
        <w:rPr>
          <w:rFonts w:ascii="Montserrat" w:eastAsia="Arial" w:hAnsi="Montserrat" w:cs="Arial"/>
          <w:b/>
          <w:sz w:val="18"/>
          <w:szCs w:val="18"/>
          <w:lang w:val="es-MX"/>
        </w:rPr>
        <w:t xml:space="preserve">señalar </w:t>
      </w:r>
      <w:r w:rsidR="0099288F" w:rsidRPr="003E4047">
        <w:rPr>
          <w:rFonts w:ascii="Montserrat" w:hAnsi="Montserrat" w:cs="Arial"/>
          <w:b/>
          <w:sz w:val="18"/>
          <w:szCs w:val="18"/>
          <w:lang w:val="es-MX"/>
        </w:rPr>
        <w:t xml:space="preserve">la cantidad mínima y máxima de los bienes, arrendamientos o servicios </w:t>
      </w:r>
      <w:r w:rsidR="003C784F" w:rsidRPr="003E4047">
        <w:rPr>
          <w:rFonts w:ascii="Montserrat" w:hAnsi="Montserrat" w:cs="Arial"/>
          <w:b/>
          <w:sz w:val="18"/>
          <w:szCs w:val="18"/>
          <w:lang w:val="es-MX"/>
        </w:rPr>
        <w:t>requeridos</w:t>
      </w:r>
      <w:r w:rsidR="00D975CC">
        <w:rPr>
          <w:rFonts w:ascii="Montserrat" w:hAnsi="Montserrat" w:cs="Arial"/>
          <w:sz w:val="18"/>
          <w:szCs w:val="18"/>
          <w:lang w:val="es-MX"/>
        </w:rPr>
        <w:t>, así como</w:t>
      </w:r>
      <w:r w:rsidR="0099288F" w:rsidRPr="003C784F">
        <w:rPr>
          <w:rFonts w:ascii="Montserrat" w:hAnsi="Montserrat" w:cs="Arial"/>
          <w:sz w:val="18"/>
          <w:szCs w:val="18"/>
          <w:lang w:val="es-MX"/>
        </w:rPr>
        <w:t>,</w:t>
      </w:r>
      <w:r w:rsidR="003E4047">
        <w:rPr>
          <w:rFonts w:ascii="Montserrat" w:hAnsi="Montserrat" w:cs="Arial"/>
          <w:sz w:val="18"/>
          <w:szCs w:val="18"/>
          <w:lang w:val="es-MX"/>
        </w:rPr>
        <w:t xml:space="preserve"> en caso de ser un contrato abierto por monto, deberán indicar</w:t>
      </w:r>
      <w:r w:rsidR="0099288F" w:rsidRPr="003C784F">
        <w:rPr>
          <w:rFonts w:ascii="Montserrat" w:hAnsi="Montserrat" w:cs="Arial"/>
          <w:sz w:val="18"/>
          <w:szCs w:val="18"/>
          <w:lang w:val="es-MX"/>
        </w:rPr>
        <w:t xml:space="preserve"> el presupuesto mínimo y </w:t>
      </w:r>
      <w:r w:rsidR="003E4047">
        <w:rPr>
          <w:rFonts w:ascii="Montserrat" w:hAnsi="Montserrat" w:cs="Arial"/>
          <w:sz w:val="18"/>
          <w:szCs w:val="18"/>
          <w:lang w:val="es-MX"/>
        </w:rPr>
        <w:t xml:space="preserve">el presupuesto máximo </w:t>
      </w:r>
      <w:r w:rsidR="0099288F" w:rsidRPr="003C784F">
        <w:rPr>
          <w:rFonts w:ascii="Montserrat" w:hAnsi="Montserrat" w:cs="Arial"/>
          <w:sz w:val="18"/>
          <w:szCs w:val="18"/>
          <w:lang w:val="es-MX"/>
        </w:rPr>
        <w:t>que</w:t>
      </w:r>
      <w:r w:rsidR="002F5EA0" w:rsidRPr="003C784F">
        <w:rPr>
          <w:rFonts w:ascii="Montserrat" w:hAnsi="Montserrat" w:cs="Arial"/>
          <w:sz w:val="18"/>
          <w:szCs w:val="18"/>
          <w:lang w:val="es-MX"/>
        </w:rPr>
        <w:t xml:space="preserve"> podrá ejercerse</w:t>
      </w:r>
      <w:r w:rsidR="003E4047">
        <w:rPr>
          <w:rFonts w:ascii="Montserrat" w:hAnsi="Montserrat" w:cs="Arial"/>
          <w:sz w:val="18"/>
          <w:szCs w:val="18"/>
          <w:lang w:val="es-MX"/>
        </w:rPr>
        <w:t>. Es importante considerar</w:t>
      </w:r>
      <w:r w:rsidR="002F5EA0" w:rsidRPr="003C784F">
        <w:rPr>
          <w:rFonts w:ascii="Montserrat" w:hAnsi="Montserrat" w:cs="Arial"/>
          <w:sz w:val="18"/>
          <w:szCs w:val="18"/>
          <w:lang w:val="es-MX"/>
        </w:rPr>
        <w:t xml:space="preserve"> que l</w:t>
      </w:r>
      <w:r w:rsidR="0099288F" w:rsidRPr="003C784F">
        <w:rPr>
          <w:rFonts w:ascii="Montserrat" w:hAnsi="Montserrat" w:cs="Arial"/>
          <w:sz w:val="18"/>
          <w:szCs w:val="18"/>
          <w:lang w:val="es-MX"/>
        </w:rPr>
        <w:t>a cantidad</w:t>
      </w:r>
      <w:r w:rsidR="003E4047">
        <w:rPr>
          <w:rFonts w:ascii="Montserrat" w:hAnsi="Montserrat" w:cs="Arial"/>
          <w:sz w:val="18"/>
          <w:szCs w:val="18"/>
          <w:lang w:val="es-MX"/>
        </w:rPr>
        <w:t xml:space="preserve"> mínima de bienes o servicios </w:t>
      </w:r>
      <w:r w:rsidR="0099288F" w:rsidRPr="003C784F">
        <w:rPr>
          <w:rFonts w:ascii="Montserrat" w:hAnsi="Montserrat" w:cs="Arial"/>
          <w:sz w:val="18"/>
          <w:szCs w:val="18"/>
          <w:lang w:val="es-MX"/>
        </w:rPr>
        <w:t xml:space="preserve">o </w:t>
      </w:r>
      <w:r w:rsidR="003E4047">
        <w:rPr>
          <w:rFonts w:ascii="Montserrat" w:hAnsi="Montserrat" w:cs="Arial"/>
          <w:sz w:val="18"/>
          <w:szCs w:val="18"/>
          <w:lang w:val="es-MX"/>
        </w:rPr>
        <w:t xml:space="preserve">el presupuesto mínimo </w:t>
      </w:r>
      <w:r w:rsidR="003E4047" w:rsidRPr="00442E8C">
        <w:rPr>
          <w:rFonts w:ascii="Montserrat" w:hAnsi="Montserrat" w:cs="Arial"/>
          <w:b/>
          <w:sz w:val="18"/>
          <w:szCs w:val="18"/>
          <w:lang w:val="es-MX"/>
        </w:rPr>
        <w:t>NO</w:t>
      </w:r>
      <w:r w:rsidR="0099288F" w:rsidRPr="003C784F">
        <w:rPr>
          <w:rFonts w:ascii="Montserrat" w:hAnsi="Montserrat" w:cs="Arial"/>
          <w:sz w:val="18"/>
          <w:szCs w:val="18"/>
          <w:lang w:val="es-MX"/>
        </w:rPr>
        <w:t xml:space="preserve"> podrá ser inferior al </w:t>
      </w:r>
      <w:r w:rsidR="002F5EA0" w:rsidRPr="003C784F">
        <w:rPr>
          <w:rFonts w:ascii="Montserrat" w:hAnsi="Montserrat" w:cs="Arial"/>
          <w:sz w:val="18"/>
          <w:szCs w:val="18"/>
          <w:lang w:val="es-MX"/>
        </w:rPr>
        <w:t>40%</w:t>
      </w:r>
      <w:r w:rsidR="0099288F" w:rsidRPr="003C784F">
        <w:rPr>
          <w:rFonts w:ascii="Montserrat" w:hAnsi="Montserrat" w:cs="Arial"/>
          <w:sz w:val="18"/>
          <w:szCs w:val="18"/>
          <w:lang w:val="es-MX"/>
        </w:rPr>
        <w:t xml:space="preserve"> de la cantidad</w:t>
      </w:r>
      <w:r w:rsidR="003E4047">
        <w:rPr>
          <w:rFonts w:ascii="Montserrat" w:hAnsi="Montserrat" w:cs="Arial"/>
          <w:sz w:val="18"/>
          <w:szCs w:val="18"/>
          <w:lang w:val="es-MX"/>
        </w:rPr>
        <w:t xml:space="preserve"> de bienes o servicio </w:t>
      </w:r>
      <w:r w:rsidR="0099288F" w:rsidRPr="003C784F">
        <w:rPr>
          <w:rFonts w:ascii="Montserrat" w:hAnsi="Montserrat" w:cs="Arial"/>
          <w:sz w:val="18"/>
          <w:szCs w:val="18"/>
          <w:lang w:val="es-MX"/>
        </w:rPr>
        <w:t>o presupuesto máximo.</w:t>
      </w:r>
    </w:p>
    <w:p w14:paraId="77EBC9A4" w14:textId="2BA392A3" w:rsidR="00954FEE" w:rsidRDefault="00954FEE" w:rsidP="00AB5213">
      <w:pPr>
        <w:spacing w:line="276" w:lineRule="auto"/>
        <w:ind w:right="142"/>
        <w:jc w:val="both"/>
        <w:rPr>
          <w:rFonts w:ascii="Montserrat" w:hAnsi="Montserrat" w:cs="Arial"/>
          <w:sz w:val="18"/>
          <w:szCs w:val="18"/>
          <w:lang w:val="es-MX"/>
        </w:rPr>
      </w:pPr>
    </w:p>
    <w:p w14:paraId="3D3D4D02" w14:textId="3D7632D8" w:rsidR="00954FEE" w:rsidRPr="003C784F" w:rsidRDefault="00954FEE" w:rsidP="00AB5213">
      <w:pPr>
        <w:spacing w:line="276" w:lineRule="auto"/>
        <w:ind w:right="142"/>
        <w:jc w:val="both"/>
        <w:rPr>
          <w:rFonts w:ascii="Montserrat" w:hAnsi="Montserrat" w:cs="Arial"/>
          <w:sz w:val="18"/>
          <w:szCs w:val="18"/>
          <w:lang w:val="es-MX"/>
        </w:rPr>
      </w:pPr>
      <w:r>
        <w:rPr>
          <w:rFonts w:ascii="Montserrat" w:hAnsi="Montserrat" w:cs="Arial"/>
          <w:sz w:val="18"/>
          <w:szCs w:val="18"/>
          <w:lang w:val="es-MX"/>
        </w:rPr>
        <w:t xml:space="preserve">Para el caso de </w:t>
      </w:r>
      <w:r w:rsidRPr="000E14DB">
        <w:rPr>
          <w:rFonts w:ascii="Montserrat" w:hAnsi="Montserrat" w:cs="Arial"/>
          <w:b/>
          <w:sz w:val="18"/>
          <w:szCs w:val="18"/>
          <w:lang w:val="es-MX"/>
        </w:rPr>
        <w:t>contratos abiertos</w:t>
      </w:r>
      <w:r w:rsidR="00442E8C">
        <w:rPr>
          <w:rFonts w:ascii="Montserrat" w:hAnsi="Montserrat" w:cs="Arial"/>
          <w:sz w:val="18"/>
          <w:szCs w:val="18"/>
          <w:lang w:val="es-MX"/>
        </w:rPr>
        <w:t xml:space="preserve"> (Cantidades o presupuesto</w:t>
      </w:r>
      <w:r>
        <w:rPr>
          <w:rFonts w:ascii="Montserrat" w:hAnsi="Montserrat" w:cs="Arial"/>
          <w:sz w:val="18"/>
          <w:szCs w:val="18"/>
          <w:lang w:val="es-MX"/>
        </w:rPr>
        <w:t xml:space="preserve"> mínimos y máximos), deberá utilizar el siguiente cuadro:</w:t>
      </w:r>
    </w:p>
    <w:p w14:paraId="0FBC9D00" w14:textId="77777777" w:rsidR="00B5232D" w:rsidRPr="008379DC" w:rsidRDefault="00B5232D" w:rsidP="00AB5213">
      <w:pPr>
        <w:spacing w:line="276" w:lineRule="auto"/>
        <w:ind w:right="142"/>
        <w:jc w:val="center"/>
        <w:rPr>
          <w:rFonts w:ascii="Montserrat" w:hAnsi="Montserrat" w:cs="Arial"/>
          <w:b/>
          <w:color w:val="FF0000"/>
          <w:sz w:val="18"/>
          <w:szCs w:val="18"/>
        </w:rPr>
      </w:pPr>
    </w:p>
    <w:tbl>
      <w:tblPr>
        <w:tblW w:w="48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8"/>
        <w:gridCol w:w="902"/>
        <w:gridCol w:w="3685"/>
        <w:gridCol w:w="995"/>
        <w:gridCol w:w="1276"/>
        <w:gridCol w:w="1273"/>
      </w:tblGrid>
      <w:tr w:rsidR="00024350" w:rsidRPr="00B5232D" w14:paraId="4CE938EB" w14:textId="77777777" w:rsidTr="00024350">
        <w:trPr>
          <w:tblHeader/>
          <w:jc w:val="center"/>
        </w:trPr>
        <w:tc>
          <w:tcPr>
            <w:tcW w:w="585" w:type="pct"/>
            <w:shd w:val="clear" w:color="auto" w:fill="D9D9D9" w:themeFill="background1" w:themeFillShade="D9"/>
            <w:vAlign w:val="center"/>
          </w:tcPr>
          <w:p w14:paraId="51DFB07D" w14:textId="77777777" w:rsidR="000A594C" w:rsidRPr="00AB5213" w:rsidRDefault="000A594C" w:rsidP="00AB5213">
            <w:pPr>
              <w:ind w:right="142"/>
              <w:jc w:val="center"/>
              <w:rPr>
                <w:rFonts w:ascii="Montserrat" w:hAnsi="Montserrat" w:cs="Arial"/>
                <w:b/>
                <w:sz w:val="14"/>
                <w:szCs w:val="16"/>
              </w:rPr>
            </w:pPr>
            <w:r w:rsidRPr="00AB5213">
              <w:rPr>
                <w:rFonts w:ascii="Montserrat" w:hAnsi="Montserrat" w:cs="Arial"/>
                <w:b/>
                <w:sz w:val="14"/>
                <w:szCs w:val="16"/>
              </w:rPr>
              <w:t>PARTIDA</w:t>
            </w:r>
          </w:p>
        </w:tc>
        <w:tc>
          <w:tcPr>
            <w:tcW w:w="490" w:type="pct"/>
            <w:shd w:val="clear" w:color="auto" w:fill="D9D9D9" w:themeFill="background1" w:themeFillShade="D9"/>
            <w:vAlign w:val="center"/>
          </w:tcPr>
          <w:p w14:paraId="2252DB1A" w14:textId="62FAB0E9" w:rsidR="000A594C" w:rsidRPr="00AB5213" w:rsidRDefault="000A594C" w:rsidP="00AB5213">
            <w:pPr>
              <w:ind w:right="142"/>
              <w:jc w:val="center"/>
              <w:rPr>
                <w:rFonts w:ascii="Montserrat" w:hAnsi="Montserrat" w:cs="Arial"/>
                <w:b/>
                <w:sz w:val="14"/>
                <w:szCs w:val="16"/>
              </w:rPr>
            </w:pPr>
            <w:r w:rsidRPr="00AB5213">
              <w:rPr>
                <w:rFonts w:ascii="Montserrat" w:hAnsi="Montserrat" w:cs="Arial"/>
                <w:b/>
                <w:sz w:val="14"/>
                <w:szCs w:val="16"/>
              </w:rPr>
              <w:t>CUCOP</w:t>
            </w:r>
          </w:p>
        </w:tc>
        <w:tc>
          <w:tcPr>
            <w:tcW w:w="2001" w:type="pct"/>
            <w:shd w:val="clear" w:color="auto" w:fill="D9D9D9" w:themeFill="background1" w:themeFillShade="D9"/>
            <w:vAlign w:val="center"/>
          </w:tcPr>
          <w:p w14:paraId="0D827AB0" w14:textId="1191D2DB" w:rsidR="000A594C" w:rsidRPr="00AB5213" w:rsidRDefault="000A594C" w:rsidP="00AB5213">
            <w:pPr>
              <w:ind w:right="142"/>
              <w:jc w:val="center"/>
              <w:rPr>
                <w:rFonts w:ascii="Montserrat" w:hAnsi="Montserrat" w:cs="Arial"/>
                <w:b/>
                <w:sz w:val="14"/>
                <w:szCs w:val="16"/>
              </w:rPr>
            </w:pPr>
            <w:r w:rsidRPr="00AB5213">
              <w:rPr>
                <w:rFonts w:ascii="Montserrat" w:hAnsi="Montserrat" w:cs="Arial"/>
                <w:b/>
                <w:sz w:val="14"/>
                <w:szCs w:val="16"/>
              </w:rPr>
              <w:t>DESCRIPCIÓN</w:t>
            </w:r>
          </w:p>
        </w:tc>
        <w:tc>
          <w:tcPr>
            <w:tcW w:w="540" w:type="pct"/>
            <w:shd w:val="clear" w:color="auto" w:fill="D9D9D9" w:themeFill="background1" w:themeFillShade="D9"/>
            <w:vAlign w:val="center"/>
          </w:tcPr>
          <w:p w14:paraId="61A96C28" w14:textId="31F54FA8" w:rsidR="000A594C" w:rsidRPr="00AB5213" w:rsidRDefault="00B25017" w:rsidP="00AB5213">
            <w:pPr>
              <w:ind w:right="142"/>
              <w:jc w:val="center"/>
              <w:rPr>
                <w:rFonts w:ascii="Montserrat" w:hAnsi="Montserrat" w:cs="Arial"/>
                <w:b/>
                <w:sz w:val="14"/>
                <w:szCs w:val="16"/>
              </w:rPr>
            </w:pPr>
            <w:r w:rsidRPr="00AB5213">
              <w:rPr>
                <w:rFonts w:ascii="Montserrat" w:hAnsi="Montserrat" w:cs="Arial"/>
                <w:b/>
                <w:sz w:val="14"/>
                <w:szCs w:val="16"/>
              </w:rPr>
              <w:t>UNIDAD DE MEDIDA</w:t>
            </w:r>
          </w:p>
        </w:tc>
        <w:tc>
          <w:tcPr>
            <w:tcW w:w="693" w:type="pct"/>
            <w:shd w:val="clear" w:color="auto" w:fill="D9D9D9" w:themeFill="background1" w:themeFillShade="D9"/>
            <w:vAlign w:val="center"/>
          </w:tcPr>
          <w:p w14:paraId="3BA7198A" w14:textId="77777777" w:rsidR="000A594C" w:rsidRPr="00AB5213" w:rsidRDefault="000A594C" w:rsidP="00AB5213">
            <w:pPr>
              <w:ind w:right="142"/>
              <w:jc w:val="center"/>
              <w:rPr>
                <w:rFonts w:ascii="Montserrat" w:hAnsi="Montserrat" w:cs="Arial"/>
                <w:b/>
                <w:sz w:val="14"/>
                <w:szCs w:val="16"/>
              </w:rPr>
            </w:pPr>
            <w:r w:rsidRPr="00AB5213">
              <w:rPr>
                <w:rFonts w:ascii="Montserrat" w:hAnsi="Montserrat" w:cs="Arial"/>
                <w:b/>
                <w:sz w:val="14"/>
                <w:szCs w:val="16"/>
              </w:rPr>
              <w:t>CANTIDAD MÍNIMA</w:t>
            </w:r>
          </w:p>
        </w:tc>
        <w:tc>
          <w:tcPr>
            <w:tcW w:w="691" w:type="pct"/>
            <w:shd w:val="clear" w:color="auto" w:fill="D9D9D9" w:themeFill="background1" w:themeFillShade="D9"/>
            <w:vAlign w:val="center"/>
          </w:tcPr>
          <w:p w14:paraId="148BA943" w14:textId="77777777" w:rsidR="000A594C" w:rsidRPr="00AB5213" w:rsidRDefault="000A594C" w:rsidP="00AB5213">
            <w:pPr>
              <w:ind w:right="142"/>
              <w:jc w:val="center"/>
              <w:rPr>
                <w:rFonts w:ascii="Montserrat" w:hAnsi="Montserrat" w:cs="Arial"/>
                <w:b/>
                <w:sz w:val="14"/>
                <w:szCs w:val="16"/>
              </w:rPr>
            </w:pPr>
            <w:r w:rsidRPr="00AB5213">
              <w:rPr>
                <w:rFonts w:ascii="Montserrat" w:hAnsi="Montserrat" w:cs="Arial"/>
                <w:b/>
                <w:sz w:val="14"/>
                <w:szCs w:val="16"/>
              </w:rPr>
              <w:t>CANTIDAD MÁXIMA</w:t>
            </w:r>
          </w:p>
        </w:tc>
      </w:tr>
      <w:tr w:rsidR="00024350" w:rsidRPr="00B5232D" w14:paraId="00A6161E" w14:textId="77777777" w:rsidTr="00024350">
        <w:trPr>
          <w:jc w:val="center"/>
        </w:trPr>
        <w:tc>
          <w:tcPr>
            <w:tcW w:w="585" w:type="pct"/>
            <w:vAlign w:val="center"/>
          </w:tcPr>
          <w:p w14:paraId="2A397773" w14:textId="77777777" w:rsidR="000A594C" w:rsidRPr="00B5232D" w:rsidRDefault="000A594C" w:rsidP="00AB5213">
            <w:pPr>
              <w:ind w:right="142"/>
              <w:jc w:val="center"/>
              <w:rPr>
                <w:rFonts w:ascii="Montserrat" w:hAnsi="Montserrat" w:cs="Arial"/>
                <w:color w:val="000000"/>
                <w:sz w:val="18"/>
                <w:szCs w:val="18"/>
              </w:rPr>
            </w:pPr>
          </w:p>
        </w:tc>
        <w:tc>
          <w:tcPr>
            <w:tcW w:w="490" w:type="pct"/>
          </w:tcPr>
          <w:p w14:paraId="6AB25856" w14:textId="77777777" w:rsidR="000A594C" w:rsidRPr="00B5232D" w:rsidRDefault="000A594C" w:rsidP="00AB5213">
            <w:pPr>
              <w:ind w:right="142"/>
              <w:jc w:val="both"/>
              <w:rPr>
                <w:rFonts w:ascii="Montserrat" w:hAnsi="Montserrat" w:cs="Arial"/>
                <w:sz w:val="18"/>
                <w:szCs w:val="18"/>
              </w:rPr>
            </w:pPr>
          </w:p>
        </w:tc>
        <w:tc>
          <w:tcPr>
            <w:tcW w:w="2001" w:type="pct"/>
          </w:tcPr>
          <w:p w14:paraId="79A835B7" w14:textId="5FAC291E" w:rsidR="000A594C" w:rsidRPr="00B5232D" w:rsidRDefault="000A594C" w:rsidP="00AB5213">
            <w:pPr>
              <w:ind w:right="142"/>
              <w:jc w:val="both"/>
              <w:rPr>
                <w:rFonts w:ascii="Montserrat" w:hAnsi="Montserrat" w:cs="Arial"/>
                <w:sz w:val="18"/>
                <w:szCs w:val="18"/>
              </w:rPr>
            </w:pPr>
          </w:p>
        </w:tc>
        <w:tc>
          <w:tcPr>
            <w:tcW w:w="540" w:type="pct"/>
            <w:vAlign w:val="center"/>
          </w:tcPr>
          <w:p w14:paraId="45219D80" w14:textId="77777777" w:rsidR="000A594C" w:rsidRPr="00B5232D" w:rsidRDefault="000A594C" w:rsidP="00AB5213">
            <w:pPr>
              <w:ind w:right="142"/>
              <w:jc w:val="center"/>
              <w:rPr>
                <w:rFonts w:ascii="Montserrat" w:hAnsi="Montserrat" w:cs="Arial"/>
                <w:color w:val="000000"/>
                <w:sz w:val="18"/>
                <w:szCs w:val="18"/>
              </w:rPr>
            </w:pPr>
          </w:p>
        </w:tc>
        <w:tc>
          <w:tcPr>
            <w:tcW w:w="693" w:type="pct"/>
            <w:vAlign w:val="center"/>
          </w:tcPr>
          <w:p w14:paraId="35A40042" w14:textId="77777777" w:rsidR="000A594C" w:rsidRPr="00B5232D" w:rsidRDefault="000A594C" w:rsidP="00AB5213">
            <w:pPr>
              <w:ind w:right="142"/>
              <w:jc w:val="center"/>
              <w:rPr>
                <w:rFonts w:ascii="Montserrat" w:hAnsi="Montserrat" w:cs="Arial"/>
                <w:color w:val="000000"/>
                <w:sz w:val="18"/>
                <w:szCs w:val="18"/>
              </w:rPr>
            </w:pPr>
          </w:p>
        </w:tc>
        <w:tc>
          <w:tcPr>
            <w:tcW w:w="691" w:type="pct"/>
            <w:vAlign w:val="center"/>
          </w:tcPr>
          <w:p w14:paraId="6FAAA5C3" w14:textId="77777777" w:rsidR="000A594C" w:rsidRPr="00B5232D" w:rsidRDefault="000A594C" w:rsidP="00AB5213">
            <w:pPr>
              <w:ind w:right="142"/>
              <w:jc w:val="center"/>
              <w:rPr>
                <w:rFonts w:ascii="Montserrat" w:hAnsi="Montserrat" w:cs="Arial"/>
                <w:color w:val="000000"/>
                <w:sz w:val="18"/>
                <w:szCs w:val="18"/>
              </w:rPr>
            </w:pPr>
          </w:p>
        </w:tc>
      </w:tr>
    </w:tbl>
    <w:p w14:paraId="7EAB1C24" w14:textId="5BCB053A" w:rsidR="00B5232D" w:rsidRDefault="00B5232D" w:rsidP="00AB5213">
      <w:pPr>
        <w:pStyle w:val="BodyTextIndent21"/>
        <w:ind w:left="0" w:right="142" w:firstLine="0"/>
        <w:textAlignment w:val="auto"/>
        <w:rPr>
          <w:rFonts w:ascii="Montserrat" w:eastAsiaTheme="minorHAnsi" w:hAnsi="Montserrat" w:cs="Arial"/>
          <w:b/>
          <w:sz w:val="18"/>
          <w:szCs w:val="18"/>
          <w:lang w:val="es-MX" w:eastAsia="en-US"/>
        </w:rPr>
      </w:pPr>
    </w:p>
    <w:p w14:paraId="565FD6C1" w14:textId="5DF398F9" w:rsidR="00954FEE" w:rsidRPr="003C784F" w:rsidRDefault="00954FEE" w:rsidP="00954FEE">
      <w:pPr>
        <w:spacing w:line="276" w:lineRule="auto"/>
        <w:ind w:right="142"/>
        <w:jc w:val="both"/>
        <w:rPr>
          <w:rFonts w:ascii="Montserrat" w:hAnsi="Montserrat" w:cs="Arial"/>
          <w:sz w:val="18"/>
          <w:szCs w:val="18"/>
          <w:lang w:val="es-MX"/>
        </w:rPr>
      </w:pPr>
      <w:r>
        <w:rPr>
          <w:rFonts w:ascii="Montserrat" w:hAnsi="Montserrat" w:cs="Arial"/>
          <w:sz w:val="18"/>
          <w:szCs w:val="18"/>
          <w:lang w:val="es-MX"/>
        </w:rPr>
        <w:t xml:space="preserve">Para el caso de </w:t>
      </w:r>
      <w:r w:rsidRPr="000E14DB">
        <w:rPr>
          <w:rFonts w:ascii="Montserrat" w:hAnsi="Montserrat" w:cs="Arial"/>
          <w:b/>
          <w:sz w:val="18"/>
          <w:szCs w:val="18"/>
          <w:lang w:val="es-MX"/>
        </w:rPr>
        <w:t>contratos por cantidad determinada</w:t>
      </w:r>
      <w:r>
        <w:rPr>
          <w:rFonts w:ascii="Montserrat" w:hAnsi="Montserrat" w:cs="Arial"/>
          <w:sz w:val="18"/>
          <w:szCs w:val="18"/>
          <w:lang w:val="es-MX"/>
        </w:rPr>
        <w:t xml:space="preserve"> (Cantidades o montos fijos), deberá utilizar el siguiente cuadro:</w:t>
      </w:r>
    </w:p>
    <w:p w14:paraId="35BE806E" w14:textId="77777777" w:rsidR="00954FEE" w:rsidRPr="008379DC" w:rsidRDefault="00954FEE" w:rsidP="00954FEE">
      <w:pPr>
        <w:spacing w:line="276" w:lineRule="auto"/>
        <w:ind w:right="142"/>
        <w:jc w:val="center"/>
        <w:rPr>
          <w:rFonts w:ascii="Montserrat" w:hAnsi="Montserrat" w:cs="Arial"/>
          <w:b/>
          <w:color w:val="FF0000"/>
          <w:sz w:val="18"/>
          <w:szCs w:val="18"/>
        </w:rPr>
      </w:pPr>
    </w:p>
    <w:tbl>
      <w:tblPr>
        <w:tblW w:w="41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
        <w:gridCol w:w="903"/>
        <w:gridCol w:w="3686"/>
        <w:gridCol w:w="995"/>
        <w:gridCol w:w="1273"/>
      </w:tblGrid>
      <w:tr w:rsidR="00954FEE" w:rsidRPr="00B5232D" w14:paraId="53688D09" w14:textId="77777777" w:rsidTr="00954FEE">
        <w:trPr>
          <w:tblHeader/>
          <w:jc w:val="center"/>
        </w:trPr>
        <w:tc>
          <w:tcPr>
            <w:tcW w:w="679" w:type="pct"/>
            <w:shd w:val="clear" w:color="auto" w:fill="D9D9D9" w:themeFill="background1" w:themeFillShade="D9"/>
            <w:vAlign w:val="center"/>
          </w:tcPr>
          <w:p w14:paraId="6851DF63" w14:textId="77777777" w:rsidR="00954FEE" w:rsidRPr="00AB5213" w:rsidRDefault="00954FEE" w:rsidP="00CC7976">
            <w:pPr>
              <w:ind w:right="142"/>
              <w:jc w:val="center"/>
              <w:rPr>
                <w:rFonts w:ascii="Montserrat" w:hAnsi="Montserrat" w:cs="Arial"/>
                <w:b/>
                <w:sz w:val="14"/>
                <w:szCs w:val="16"/>
              </w:rPr>
            </w:pPr>
            <w:r w:rsidRPr="00AB5213">
              <w:rPr>
                <w:rFonts w:ascii="Montserrat" w:hAnsi="Montserrat" w:cs="Arial"/>
                <w:b/>
                <w:sz w:val="14"/>
                <w:szCs w:val="16"/>
              </w:rPr>
              <w:t>PARTIDA</w:t>
            </w:r>
          </w:p>
        </w:tc>
        <w:tc>
          <w:tcPr>
            <w:tcW w:w="569" w:type="pct"/>
            <w:shd w:val="clear" w:color="auto" w:fill="D9D9D9" w:themeFill="background1" w:themeFillShade="D9"/>
            <w:vAlign w:val="center"/>
          </w:tcPr>
          <w:p w14:paraId="27F3DA98" w14:textId="77777777" w:rsidR="00954FEE" w:rsidRPr="00AB5213" w:rsidRDefault="00954FEE" w:rsidP="00CC7976">
            <w:pPr>
              <w:ind w:right="142"/>
              <w:jc w:val="center"/>
              <w:rPr>
                <w:rFonts w:ascii="Montserrat" w:hAnsi="Montserrat" w:cs="Arial"/>
                <w:b/>
                <w:sz w:val="14"/>
                <w:szCs w:val="16"/>
              </w:rPr>
            </w:pPr>
            <w:r w:rsidRPr="00AB5213">
              <w:rPr>
                <w:rFonts w:ascii="Montserrat" w:hAnsi="Montserrat" w:cs="Arial"/>
                <w:b/>
                <w:sz w:val="14"/>
                <w:szCs w:val="16"/>
              </w:rPr>
              <w:t>CUCOP</w:t>
            </w:r>
          </w:p>
        </w:tc>
        <w:tc>
          <w:tcPr>
            <w:tcW w:w="2323" w:type="pct"/>
            <w:shd w:val="clear" w:color="auto" w:fill="D9D9D9" w:themeFill="background1" w:themeFillShade="D9"/>
            <w:vAlign w:val="center"/>
          </w:tcPr>
          <w:p w14:paraId="5115B5D6" w14:textId="77777777" w:rsidR="00954FEE" w:rsidRPr="00AB5213" w:rsidRDefault="00954FEE" w:rsidP="00CC7976">
            <w:pPr>
              <w:ind w:right="142"/>
              <w:jc w:val="center"/>
              <w:rPr>
                <w:rFonts w:ascii="Montserrat" w:hAnsi="Montserrat" w:cs="Arial"/>
                <w:b/>
                <w:sz w:val="14"/>
                <w:szCs w:val="16"/>
              </w:rPr>
            </w:pPr>
            <w:r w:rsidRPr="00AB5213">
              <w:rPr>
                <w:rFonts w:ascii="Montserrat" w:hAnsi="Montserrat" w:cs="Arial"/>
                <w:b/>
                <w:sz w:val="14"/>
                <w:szCs w:val="16"/>
              </w:rPr>
              <w:t>DESCRIPCIÓN</w:t>
            </w:r>
          </w:p>
        </w:tc>
        <w:tc>
          <w:tcPr>
            <w:tcW w:w="627" w:type="pct"/>
            <w:shd w:val="clear" w:color="auto" w:fill="D9D9D9" w:themeFill="background1" w:themeFillShade="D9"/>
            <w:vAlign w:val="center"/>
          </w:tcPr>
          <w:p w14:paraId="48EDAA8F" w14:textId="77777777" w:rsidR="00954FEE" w:rsidRPr="00AB5213" w:rsidRDefault="00954FEE" w:rsidP="00CC7976">
            <w:pPr>
              <w:ind w:right="142"/>
              <w:jc w:val="center"/>
              <w:rPr>
                <w:rFonts w:ascii="Montserrat" w:hAnsi="Montserrat" w:cs="Arial"/>
                <w:b/>
                <w:sz w:val="14"/>
                <w:szCs w:val="16"/>
              </w:rPr>
            </w:pPr>
            <w:r w:rsidRPr="00AB5213">
              <w:rPr>
                <w:rFonts w:ascii="Montserrat" w:hAnsi="Montserrat" w:cs="Arial"/>
                <w:b/>
                <w:sz w:val="14"/>
                <w:szCs w:val="16"/>
              </w:rPr>
              <w:t>UNIDAD DE MEDIDA</w:t>
            </w:r>
          </w:p>
        </w:tc>
        <w:tc>
          <w:tcPr>
            <w:tcW w:w="802" w:type="pct"/>
            <w:shd w:val="clear" w:color="auto" w:fill="D9D9D9" w:themeFill="background1" w:themeFillShade="D9"/>
            <w:vAlign w:val="center"/>
          </w:tcPr>
          <w:p w14:paraId="1B98E3D1" w14:textId="772A7CB5" w:rsidR="00954FEE" w:rsidRPr="00AB5213" w:rsidRDefault="00954FEE" w:rsidP="00CC7976">
            <w:pPr>
              <w:ind w:right="142"/>
              <w:jc w:val="center"/>
              <w:rPr>
                <w:rFonts w:ascii="Montserrat" w:hAnsi="Montserrat" w:cs="Arial"/>
                <w:b/>
                <w:sz w:val="14"/>
                <w:szCs w:val="16"/>
              </w:rPr>
            </w:pPr>
            <w:r>
              <w:rPr>
                <w:rFonts w:ascii="Montserrat" w:hAnsi="Montserrat" w:cs="Arial"/>
                <w:b/>
                <w:sz w:val="14"/>
                <w:szCs w:val="16"/>
              </w:rPr>
              <w:t>CANTIDAD SOLICITADA</w:t>
            </w:r>
          </w:p>
        </w:tc>
      </w:tr>
    </w:tbl>
    <w:p w14:paraId="169467D3" w14:textId="77777777" w:rsidR="00954FEE" w:rsidRDefault="00954FEE" w:rsidP="00AB5213">
      <w:pPr>
        <w:pStyle w:val="BodyTextIndent21"/>
        <w:ind w:left="0" w:right="142" w:firstLine="0"/>
        <w:textAlignment w:val="auto"/>
        <w:rPr>
          <w:rFonts w:ascii="Montserrat" w:eastAsiaTheme="minorHAnsi" w:hAnsi="Montserrat" w:cs="Arial"/>
          <w:b/>
          <w:sz w:val="18"/>
          <w:szCs w:val="18"/>
          <w:lang w:val="es-MX" w:eastAsia="en-US"/>
        </w:rPr>
      </w:pPr>
    </w:p>
    <w:p w14:paraId="798196F2" w14:textId="4DE6EC36" w:rsidR="000A594C" w:rsidRPr="00D975CC" w:rsidRDefault="001C6243" w:rsidP="00AB5213">
      <w:pPr>
        <w:pStyle w:val="BodyTextIndent21"/>
        <w:ind w:left="0" w:right="142" w:firstLine="0"/>
        <w:textAlignment w:val="auto"/>
        <w:rPr>
          <w:rFonts w:ascii="Montserrat" w:eastAsiaTheme="minorHAnsi" w:hAnsi="Montserrat" w:cs="Arial"/>
          <w:sz w:val="18"/>
          <w:szCs w:val="18"/>
          <w:lang w:val="es-MX" w:eastAsia="en-US"/>
        </w:rPr>
      </w:pPr>
      <w:r w:rsidRPr="007562B1">
        <w:rPr>
          <w:rFonts w:ascii="Montserrat" w:eastAsiaTheme="minorHAnsi" w:hAnsi="Montserrat" w:cs="Arial"/>
          <w:b/>
          <w:sz w:val="18"/>
          <w:szCs w:val="18"/>
          <w:lang w:val="es-MX" w:eastAsia="en-US"/>
        </w:rPr>
        <w:t xml:space="preserve">NOTA: </w:t>
      </w:r>
      <w:r w:rsidR="001E216A" w:rsidRPr="007562B1">
        <w:rPr>
          <w:rFonts w:ascii="Montserrat" w:eastAsiaTheme="minorHAnsi" w:hAnsi="Montserrat" w:cs="Arial"/>
          <w:b/>
          <w:sz w:val="18"/>
          <w:szCs w:val="18"/>
          <w:lang w:val="es-MX" w:eastAsia="en-US"/>
        </w:rPr>
        <w:t xml:space="preserve">Para </w:t>
      </w:r>
      <w:r w:rsidR="000A594C" w:rsidRPr="007562B1">
        <w:rPr>
          <w:rFonts w:ascii="Montserrat" w:eastAsiaTheme="minorHAnsi" w:hAnsi="Montserrat" w:cs="Arial"/>
          <w:b/>
          <w:sz w:val="18"/>
          <w:szCs w:val="18"/>
          <w:lang w:val="es-MX" w:eastAsia="en-US"/>
        </w:rPr>
        <w:t xml:space="preserve">el tipo de contratación requerida </w:t>
      </w:r>
      <w:r w:rsidR="001E216A" w:rsidRPr="007562B1">
        <w:rPr>
          <w:rFonts w:ascii="Montserrat" w:eastAsiaTheme="minorHAnsi" w:hAnsi="Montserrat" w:cs="Arial"/>
          <w:b/>
          <w:sz w:val="18"/>
          <w:szCs w:val="18"/>
          <w:lang w:val="es-MX" w:eastAsia="en-US"/>
        </w:rPr>
        <w:t xml:space="preserve">se deberá considerar </w:t>
      </w:r>
      <w:r w:rsidR="000A594C" w:rsidRPr="007562B1">
        <w:rPr>
          <w:rFonts w:ascii="Montserrat" w:eastAsiaTheme="minorHAnsi" w:hAnsi="Montserrat" w:cs="Arial"/>
          <w:b/>
          <w:sz w:val="18"/>
          <w:szCs w:val="18"/>
          <w:lang w:val="es-MX" w:eastAsia="en-US"/>
        </w:rPr>
        <w:t xml:space="preserve">la </w:t>
      </w:r>
      <w:r w:rsidR="00506E9F" w:rsidRPr="007562B1">
        <w:rPr>
          <w:rFonts w:ascii="Montserrat" w:eastAsiaTheme="minorHAnsi" w:hAnsi="Montserrat" w:cs="Arial"/>
          <w:b/>
          <w:sz w:val="18"/>
          <w:szCs w:val="18"/>
          <w:lang w:val="es-MX" w:eastAsia="en-US"/>
        </w:rPr>
        <w:t>p</w:t>
      </w:r>
      <w:r w:rsidR="000A594C" w:rsidRPr="007562B1">
        <w:rPr>
          <w:rFonts w:ascii="Montserrat" w:eastAsiaTheme="minorHAnsi" w:hAnsi="Montserrat" w:cs="Arial"/>
          <w:b/>
          <w:sz w:val="18"/>
          <w:szCs w:val="18"/>
          <w:lang w:val="es-MX" w:eastAsia="en-US"/>
        </w:rPr>
        <w:t xml:space="preserve">artida </w:t>
      </w:r>
      <w:r w:rsidR="00506E9F" w:rsidRPr="007562B1">
        <w:rPr>
          <w:rFonts w:ascii="Montserrat" w:eastAsiaTheme="minorHAnsi" w:hAnsi="Montserrat" w:cs="Arial"/>
          <w:b/>
          <w:sz w:val="18"/>
          <w:szCs w:val="18"/>
          <w:lang w:val="es-MX" w:eastAsia="en-US"/>
        </w:rPr>
        <w:t>p</w:t>
      </w:r>
      <w:r w:rsidR="000A594C" w:rsidRPr="007562B1">
        <w:rPr>
          <w:rFonts w:ascii="Montserrat" w:eastAsiaTheme="minorHAnsi" w:hAnsi="Montserrat" w:cs="Arial"/>
          <w:b/>
          <w:sz w:val="18"/>
          <w:szCs w:val="18"/>
          <w:lang w:val="es-MX" w:eastAsia="en-US"/>
        </w:rPr>
        <w:t>resupuestal a afectar de acuerdo con el “Clasificador por Objeto del Gasto”</w:t>
      </w:r>
      <w:r w:rsidRPr="007562B1">
        <w:rPr>
          <w:rFonts w:ascii="Montserrat" w:eastAsiaTheme="minorHAnsi" w:hAnsi="Montserrat" w:cs="Arial"/>
          <w:b/>
          <w:sz w:val="18"/>
          <w:szCs w:val="18"/>
          <w:lang w:val="es-MX" w:eastAsia="en-US"/>
        </w:rPr>
        <w:t>;</w:t>
      </w:r>
      <w:r w:rsidRPr="00D975CC">
        <w:rPr>
          <w:rFonts w:ascii="Montserrat" w:eastAsiaTheme="minorHAnsi" w:hAnsi="Montserrat" w:cs="Arial"/>
          <w:sz w:val="18"/>
          <w:szCs w:val="18"/>
          <w:lang w:val="es-MX" w:eastAsia="en-US"/>
        </w:rPr>
        <w:t xml:space="preserve"> asimismo, </w:t>
      </w:r>
      <w:r w:rsidR="001E216A" w:rsidRPr="00D975CC">
        <w:rPr>
          <w:rFonts w:ascii="Montserrat" w:eastAsiaTheme="minorHAnsi" w:hAnsi="Montserrat" w:cs="Arial"/>
          <w:sz w:val="18"/>
          <w:szCs w:val="18"/>
          <w:lang w:val="es-MX" w:eastAsia="en-US"/>
        </w:rPr>
        <w:t xml:space="preserve">se </w:t>
      </w:r>
      <w:r w:rsidRPr="00D975CC">
        <w:rPr>
          <w:rFonts w:ascii="Montserrat" w:eastAsiaTheme="minorHAnsi" w:hAnsi="Montserrat" w:cs="Arial"/>
          <w:sz w:val="18"/>
          <w:szCs w:val="18"/>
          <w:lang w:val="es-MX" w:eastAsia="en-US"/>
        </w:rPr>
        <w:t xml:space="preserve">deberá señalar </w:t>
      </w:r>
      <w:r w:rsidR="001E216A" w:rsidRPr="00D975CC">
        <w:rPr>
          <w:rFonts w:ascii="Montserrat" w:eastAsiaTheme="minorHAnsi" w:hAnsi="Montserrat" w:cs="Arial"/>
          <w:sz w:val="18"/>
          <w:szCs w:val="18"/>
          <w:lang w:val="es-MX" w:eastAsia="en-US"/>
        </w:rPr>
        <w:t>el propósito</w:t>
      </w:r>
      <w:r w:rsidRPr="00D975CC">
        <w:rPr>
          <w:rFonts w:ascii="Montserrat" w:eastAsiaTheme="minorHAnsi" w:hAnsi="Montserrat" w:cs="Arial"/>
          <w:sz w:val="18"/>
          <w:szCs w:val="18"/>
          <w:lang w:val="es-MX" w:eastAsia="en-US"/>
        </w:rPr>
        <w:t xml:space="preserve"> de la contratación o adquisición</w:t>
      </w:r>
      <w:r w:rsidR="001E7FFB" w:rsidRPr="00D975CC">
        <w:rPr>
          <w:rFonts w:ascii="Montserrat" w:eastAsiaTheme="minorHAnsi" w:hAnsi="Montserrat" w:cs="Arial"/>
          <w:sz w:val="18"/>
          <w:szCs w:val="18"/>
          <w:lang w:val="es-MX" w:eastAsia="en-US"/>
        </w:rPr>
        <w:t xml:space="preserve"> y las obligaciones a cargo del proveedor o prestador de los servicios</w:t>
      </w:r>
      <w:r w:rsidR="00213110" w:rsidRPr="00D975CC">
        <w:rPr>
          <w:rFonts w:ascii="Montserrat" w:eastAsiaTheme="minorHAnsi" w:hAnsi="Montserrat" w:cs="Arial"/>
          <w:sz w:val="18"/>
          <w:szCs w:val="18"/>
          <w:lang w:val="es-MX" w:eastAsia="en-US"/>
        </w:rPr>
        <w:t xml:space="preserve">, así como </w:t>
      </w:r>
      <w:r w:rsidR="00506E9F" w:rsidRPr="00D975CC">
        <w:rPr>
          <w:rFonts w:ascii="Montserrat" w:eastAsiaTheme="minorHAnsi" w:hAnsi="Montserrat" w:cs="Arial"/>
          <w:sz w:val="18"/>
          <w:szCs w:val="18"/>
          <w:lang w:val="es-MX" w:eastAsia="en-US"/>
        </w:rPr>
        <w:t xml:space="preserve">los </w:t>
      </w:r>
      <w:r w:rsidR="00213110" w:rsidRPr="00D975CC">
        <w:rPr>
          <w:rFonts w:ascii="Montserrat" w:eastAsiaTheme="minorHAnsi" w:hAnsi="Montserrat" w:cs="Arial"/>
          <w:sz w:val="18"/>
          <w:szCs w:val="18"/>
          <w:lang w:val="es-MX" w:eastAsia="en-US"/>
        </w:rPr>
        <w:t xml:space="preserve">posibles entregables </w:t>
      </w:r>
      <w:r w:rsidR="001E216A" w:rsidRPr="00D975CC">
        <w:rPr>
          <w:rFonts w:ascii="Montserrat" w:eastAsiaTheme="minorHAnsi" w:hAnsi="Montserrat" w:cs="Arial"/>
          <w:sz w:val="18"/>
          <w:szCs w:val="18"/>
          <w:lang w:val="es-MX" w:eastAsia="en-US"/>
        </w:rPr>
        <w:t>por parte</w:t>
      </w:r>
      <w:r w:rsidR="00213110" w:rsidRPr="00D975CC">
        <w:rPr>
          <w:rFonts w:ascii="Montserrat" w:eastAsiaTheme="minorHAnsi" w:hAnsi="Montserrat" w:cs="Arial"/>
          <w:sz w:val="18"/>
          <w:szCs w:val="18"/>
          <w:lang w:val="es-MX" w:eastAsia="en-US"/>
        </w:rPr>
        <w:t xml:space="preserve"> del proveedor</w:t>
      </w:r>
      <w:r w:rsidRPr="00D975CC">
        <w:rPr>
          <w:rFonts w:ascii="Montserrat" w:eastAsiaTheme="minorHAnsi" w:hAnsi="Montserrat" w:cs="Arial"/>
          <w:sz w:val="18"/>
          <w:szCs w:val="18"/>
          <w:lang w:val="es-MX" w:eastAsia="en-US"/>
        </w:rPr>
        <w:t xml:space="preserve">. </w:t>
      </w:r>
      <w:r w:rsidR="001E216A" w:rsidRPr="00D975CC">
        <w:rPr>
          <w:rFonts w:ascii="Montserrat" w:eastAsiaTheme="minorHAnsi" w:hAnsi="Montserrat" w:cs="Arial"/>
          <w:sz w:val="18"/>
          <w:szCs w:val="18"/>
          <w:lang w:val="es-MX" w:eastAsia="en-US"/>
        </w:rPr>
        <w:t xml:space="preserve">Cabe señalar que </w:t>
      </w:r>
      <w:r w:rsidR="00506E9F" w:rsidRPr="00D975CC">
        <w:rPr>
          <w:rFonts w:ascii="Montserrat" w:eastAsiaTheme="minorHAnsi" w:hAnsi="Montserrat" w:cs="Arial"/>
          <w:sz w:val="18"/>
          <w:szCs w:val="18"/>
          <w:lang w:val="es-MX" w:eastAsia="en-US"/>
        </w:rPr>
        <w:t>es</w:t>
      </w:r>
      <w:r w:rsidR="00C92B21" w:rsidRPr="00D975CC">
        <w:rPr>
          <w:rFonts w:ascii="Montserrat" w:eastAsiaTheme="minorHAnsi" w:hAnsi="Montserrat" w:cs="Arial"/>
          <w:sz w:val="18"/>
          <w:szCs w:val="18"/>
          <w:lang w:val="es-MX" w:eastAsia="en-US"/>
        </w:rPr>
        <w:t xml:space="preserve"> indispensable verificar previame</w:t>
      </w:r>
      <w:r w:rsidR="00B25017" w:rsidRPr="00D975CC">
        <w:rPr>
          <w:rFonts w:ascii="Montserrat" w:eastAsiaTheme="minorHAnsi" w:hAnsi="Montserrat" w:cs="Arial"/>
          <w:sz w:val="18"/>
          <w:szCs w:val="18"/>
          <w:lang w:val="es-MX" w:eastAsia="en-US"/>
        </w:rPr>
        <w:t>nte con las áreas encargadas de consolidar los bienes y servicios</w:t>
      </w:r>
      <w:r w:rsidR="001E216A" w:rsidRPr="00D975CC">
        <w:rPr>
          <w:rFonts w:ascii="Montserrat" w:eastAsiaTheme="minorHAnsi" w:hAnsi="Montserrat" w:cs="Arial"/>
          <w:sz w:val="18"/>
          <w:szCs w:val="18"/>
          <w:lang w:val="es-MX" w:eastAsia="en-US"/>
        </w:rPr>
        <w:t>,</w:t>
      </w:r>
      <w:r w:rsidR="00100C32">
        <w:rPr>
          <w:rFonts w:ascii="Montserrat" w:eastAsiaTheme="minorHAnsi" w:hAnsi="Montserrat" w:cs="Arial"/>
          <w:sz w:val="18"/>
          <w:szCs w:val="18"/>
          <w:lang w:val="es-MX" w:eastAsia="en-US"/>
        </w:rPr>
        <w:t xml:space="preserve"> o que </w:t>
      </w:r>
      <w:r w:rsidR="00C92B21" w:rsidRPr="00D975CC">
        <w:rPr>
          <w:rFonts w:ascii="Montserrat" w:eastAsiaTheme="minorHAnsi" w:hAnsi="Montserrat" w:cs="Arial"/>
          <w:sz w:val="18"/>
          <w:szCs w:val="18"/>
          <w:lang w:val="es-MX" w:eastAsia="en-US"/>
        </w:rPr>
        <w:t>se trate de partidas</w:t>
      </w:r>
      <w:r w:rsidR="00B25017" w:rsidRPr="00D975CC">
        <w:rPr>
          <w:rFonts w:ascii="Montserrat" w:eastAsiaTheme="minorHAnsi" w:hAnsi="Montserrat" w:cs="Arial"/>
          <w:sz w:val="18"/>
          <w:szCs w:val="18"/>
          <w:lang w:val="es-MX" w:eastAsia="en-US"/>
        </w:rPr>
        <w:t xml:space="preserve"> que se deban consolidar</w:t>
      </w:r>
      <w:r w:rsidR="00442E8C">
        <w:rPr>
          <w:rFonts w:ascii="Montserrat" w:eastAsiaTheme="minorHAnsi" w:hAnsi="Montserrat" w:cs="Arial"/>
          <w:sz w:val="18"/>
          <w:szCs w:val="18"/>
          <w:lang w:val="es-MX" w:eastAsia="en-US"/>
        </w:rPr>
        <w:t xml:space="preserve"> conforme a la G</w:t>
      </w:r>
      <w:r w:rsidR="00C92B21" w:rsidRPr="00D975CC">
        <w:rPr>
          <w:rFonts w:ascii="Montserrat" w:eastAsiaTheme="minorHAnsi" w:hAnsi="Montserrat" w:cs="Arial"/>
          <w:sz w:val="18"/>
          <w:szCs w:val="18"/>
          <w:lang w:val="es-MX" w:eastAsia="en-US"/>
        </w:rPr>
        <w:t xml:space="preserve">uía </w:t>
      </w:r>
      <w:r w:rsidR="00442E8C">
        <w:rPr>
          <w:rFonts w:ascii="Montserrat" w:eastAsiaTheme="minorHAnsi" w:hAnsi="Montserrat" w:cs="Arial"/>
          <w:sz w:val="18"/>
          <w:szCs w:val="18"/>
          <w:lang w:val="es-MX" w:eastAsia="en-US"/>
        </w:rPr>
        <w:t xml:space="preserve">para el Ejercicio y Control </w:t>
      </w:r>
      <w:r w:rsidR="00100C32">
        <w:rPr>
          <w:rFonts w:ascii="Montserrat" w:eastAsiaTheme="minorHAnsi" w:hAnsi="Montserrat" w:cs="Arial"/>
          <w:sz w:val="18"/>
          <w:szCs w:val="18"/>
          <w:lang w:val="es-MX" w:eastAsia="en-US"/>
        </w:rPr>
        <w:t>del Presupuesto del IPN vigente</w:t>
      </w:r>
      <w:r w:rsidR="00C92B21" w:rsidRPr="00D975CC">
        <w:rPr>
          <w:rFonts w:ascii="Montserrat" w:eastAsiaTheme="minorHAnsi" w:hAnsi="Montserrat" w:cs="Arial"/>
          <w:sz w:val="18"/>
          <w:szCs w:val="18"/>
          <w:lang w:val="es-MX" w:eastAsia="en-US"/>
        </w:rPr>
        <w:t>.</w:t>
      </w:r>
    </w:p>
    <w:p w14:paraId="2EA28676" w14:textId="2C0D37FB" w:rsidR="00C92B21" w:rsidRPr="00D975CC" w:rsidRDefault="00C92B21" w:rsidP="00AB5213">
      <w:pPr>
        <w:pStyle w:val="BodyTextIndent21"/>
        <w:ind w:left="0" w:right="142" w:firstLine="0"/>
        <w:textAlignment w:val="auto"/>
        <w:rPr>
          <w:rFonts w:ascii="Montserrat" w:eastAsiaTheme="minorHAnsi" w:hAnsi="Montserrat" w:cs="Arial"/>
          <w:sz w:val="18"/>
          <w:szCs w:val="18"/>
          <w:lang w:val="es-MX" w:eastAsia="en-US"/>
        </w:rPr>
      </w:pPr>
    </w:p>
    <w:p w14:paraId="12296D3B" w14:textId="67C73A9E" w:rsidR="00C92B21" w:rsidRPr="00D975CC" w:rsidRDefault="00506E9F" w:rsidP="00AB5213">
      <w:pPr>
        <w:pStyle w:val="BodyTextIndent21"/>
        <w:ind w:left="0" w:right="142" w:firstLine="0"/>
        <w:textAlignment w:val="auto"/>
        <w:rPr>
          <w:rFonts w:ascii="Montserrat" w:eastAsiaTheme="minorHAnsi" w:hAnsi="Montserrat" w:cs="Arial"/>
          <w:sz w:val="18"/>
          <w:szCs w:val="18"/>
          <w:lang w:val="es-MX" w:eastAsia="en-US"/>
        </w:rPr>
      </w:pPr>
      <w:r w:rsidRPr="00D975CC">
        <w:rPr>
          <w:rFonts w:ascii="Montserrat" w:eastAsiaTheme="minorHAnsi" w:hAnsi="Montserrat" w:cs="Arial"/>
          <w:sz w:val="18"/>
          <w:szCs w:val="18"/>
          <w:lang w:val="es-MX" w:eastAsia="en-US"/>
        </w:rPr>
        <w:t>U</w:t>
      </w:r>
      <w:r w:rsidR="00B25017" w:rsidRPr="00D975CC">
        <w:rPr>
          <w:rFonts w:ascii="Montserrat" w:eastAsiaTheme="minorHAnsi" w:hAnsi="Montserrat" w:cs="Arial"/>
          <w:sz w:val="18"/>
          <w:szCs w:val="18"/>
          <w:lang w:val="es-MX" w:eastAsia="en-US"/>
        </w:rPr>
        <w:t>na vez que se cuente con el resultado de la Investigación de Mercado</w:t>
      </w:r>
      <w:r w:rsidR="001F326F" w:rsidRPr="00D975CC">
        <w:rPr>
          <w:rFonts w:ascii="Montserrat" w:eastAsiaTheme="minorHAnsi" w:hAnsi="Montserrat" w:cs="Arial"/>
          <w:sz w:val="18"/>
          <w:szCs w:val="18"/>
          <w:lang w:val="es-MX" w:eastAsia="en-US"/>
        </w:rPr>
        <w:t xml:space="preserve"> y si se trata</w:t>
      </w:r>
      <w:r w:rsidR="00C92B21" w:rsidRPr="00D975CC">
        <w:rPr>
          <w:rFonts w:ascii="Montserrat" w:eastAsiaTheme="minorHAnsi" w:hAnsi="Montserrat" w:cs="Arial"/>
          <w:sz w:val="18"/>
          <w:szCs w:val="18"/>
          <w:lang w:val="es-MX" w:eastAsia="en-US"/>
        </w:rPr>
        <w:t xml:space="preserve"> de bienes de origen </w:t>
      </w:r>
      <w:r w:rsidR="00C92B21" w:rsidRPr="00D975CC">
        <w:rPr>
          <w:rFonts w:ascii="Montserrat" w:eastAsiaTheme="minorHAnsi" w:hAnsi="Montserrat" w:cs="Arial"/>
          <w:sz w:val="18"/>
          <w:szCs w:val="18"/>
          <w:lang w:val="es-MX" w:eastAsia="en-US"/>
        </w:rPr>
        <w:lastRenderedPageBreak/>
        <w:t xml:space="preserve">extranjero, se deberá especificar que los bienes </w:t>
      </w:r>
      <w:r w:rsidR="00AC185B" w:rsidRPr="00D975CC">
        <w:rPr>
          <w:rFonts w:ascii="Montserrat" w:eastAsiaTheme="minorHAnsi" w:hAnsi="Montserrat" w:cs="Arial"/>
          <w:sz w:val="18"/>
          <w:szCs w:val="18"/>
          <w:lang w:val="es-MX" w:eastAsia="en-US"/>
        </w:rPr>
        <w:t>cuentan</w:t>
      </w:r>
      <w:r w:rsidR="00C92B21" w:rsidRPr="00D975CC">
        <w:rPr>
          <w:rFonts w:ascii="Montserrat" w:eastAsiaTheme="minorHAnsi" w:hAnsi="Montserrat" w:cs="Arial"/>
          <w:sz w:val="18"/>
          <w:szCs w:val="18"/>
          <w:lang w:val="es-MX" w:eastAsia="en-US"/>
        </w:rPr>
        <w:t xml:space="preserve"> con un certificado de origen emitido </w:t>
      </w:r>
      <w:r w:rsidR="006572B9">
        <w:rPr>
          <w:rFonts w:ascii="Montserrat" w:eastAsiaTheme="minorHAnsi" w:hAnsi="Montserrat" w:cs="Arial"/>
          <w:sz w:val="18"/>
          <w:szCs w:val="18"/>
          <w:lang w:val="es-MX" w:eastAsia="en-US"/>
        </w:rPr>
        <w:t>por</w:t>
      </w:r>
      <w:r w:rsidR="00C92B21" w:rsidRPr="00D975CC">
        <w:rPr>
          <w:rFonts w:ascii="Montserrat" w:eastAsiaTheme="minorHAnsi" w:hAnsi="Montserrat" w:cs="Arial"/>
          <w:sz w:val="18"/>
          <w:szCs w:val="18"/>
          <w:lang w:val="es-MX" w:eastAsia="en-US"/>
        </w:rPr>
        <w:t xml:space="preserve"> el país de fabricación</w:t>
      </w:r>
      <w:r w:rsidR="00AC185B" w:rsidRPr="00D975CC">
        <w:rPr>
          <w:rFonts w:ascii="Montserrat" w:eastAsiaTheme="minorHAnsi" w:hAnsi="Montserrat" w:cs="Arial"/>
          <w:sz w:val="18"/>
          <w:szCs w:val="18"/>
          <w:lang w:val="es-MX" w:eastAsia="en-US"/>
        </w:rPr>
        <w:t>, así como</w:t>
      </w:r>
      <w:r w:rsidR="001F326F" w:rsidRPr="00D975CC">
        <w:rPr>
          <w:rFonts w:ascii="Montserrat" w:eastAsiaTheme="minorHAnsi" w:hAnsi="Montserrat" w:cs="Arial"/>
          <w:sz w:val="18"/>
          <w:szCs w:val="18"/>
          <w:lang w:val="es-MX" w:eastAsia="en-US"/>
        </w:rPr>
        <w:t xml:space="preserve"> </w:t>
      </w:r>
      <w:r w:rsidR="00B25017" w:rsidRPr="00D975CC">
        <w:rPr>
          <w:rFonts w:ascii="Montserrat" w:eastAsiaTheme="minorHAnsi" w:hAnsi="Montserrat" w:cs="Arial"/>
          <w:sz w:val="18"/>
          <w:szCs w:val="18"/>
          <w:lang w:val="es-MX" w:eastAsia="en-US"/>
        </w:rPr>
        <w:t xml:space="preserve">los </w:t>
      </w:r>
      <w:r w:rsidR="00C92B21" w:rsidRPr="00D975CC">
        <w:rPr>
          <w:rFonts w:ascii="Montserrat" w:eastAsiaTheme="minorHAnsi" w:hAnsi="Montserrat" w:cs="Arial"/>
          <w:sz w:val="18"/>
          <w:szCs w:val="18"/>
          <w:lang w:val="es-MX" w:eastAsia="en-US"/>
        </w:rPr>
        <w:t>documentos que acrediten la i</w:t>
      </w:r>
      <w:r w:rsidR="00B25017" w:rsidRPr="00D975CC">
        <w:rPr>
          <w:rFonts w:ascii="Montserrat" w:eastAsiaTheme="minorHAnsi" w:hAnsi="Montserrat" w:cs="Arial"/>
          <w:sz w:val="18"/>
          <w:szCs w:val="18"/>
          <w:lang w:val="es-MX" w:eastAsia="en-US"/>
        </w:rPr>
        <w:t xml:space="preserve">mportación </w:t>
      </w:r>
      <w:r w:rsidR="001F326F" w:rsidRPr="00D975CC">
        <w:rPr>
          <w:rFonts w:ascii="Montserrat" w:eastAsiaTheme="minorHAnsi" w:hAnsi="Montserrat" w:cs="Arial"/>
          <w:sz w:val="18"/>
          <w:szCs w:val="18"/>
          <w:lang w:val="es-MX" w:eastAsia="en-US"/>
        </w:rPr>
        <w:t xml:space="preserve">legal </w:t>
      </w:r>
      <w:r w:rsidR="00B25017" w:rsidRPr="00D975CC">
        <w:rPr>
          <w:rFonts w:ascii="Montserrat" w:eastAsiaTheme="minorHAnsi" w:hAnsi="Montserrat" w:cs="Arial"/>
          <w:sz w:val="18"/>
          <w:szCs w:val="18"/>
          <w:lang w:val="es-MX" w:eastAsia="en-US"/>
        </w:rPr>
        <w:t xml:space="preserve">de los </w:t>
      </w:r>
      <w:r w:rsidR="001F326F" w:rsidRPr="00D975CC">
        <w:rPr>
          <w:rFonts w:ascii="Montserrat" w:eastAsiaTheme="minorHAnsi" w:hAnsi="Montserrat" w:cs="Arial"/>
          <w:sz w:val="18"/>
          <w:szCs w:val="18"/>
          <w:lang w:val="es-MX" w:eastAsia="en-US"/>
        </w:rPr>
        <w:t xml:space="preserve">mismos en términos de lo establecido en el </w:t>
      </w:r>
      <w:r w:rsidR="000A344B" w:rsidRPr="00D975CC">
        <w:rPr>
          <w:rFonts w:ascii="Montserrat" w:eastAsiaTheme="minorHAnsi" w:hAnsi="Montserrat" w:cs="Arial"/>
          <w:sz w:val="18"/>
          <w:szCs w:val="18"/>
          <w:lang w:val="es-MX" w:eastAsia="en-US"/>
        </w:rPr>
        <w:t xml:space="preserve">numeral V.9 </w:t>
      </w:r>
      <w:r w:rsidR="001F326F" w:rsidRPr="00D975CC">
        <w:rPr>
          <w:rFonts w:ascii="Montserrat" w:eastAsiaTheme="minorHAnsi" w:hAnsi="Montserrat" w:cs="Arial"/>
          <w:sz w:val="18"/>
          <w:szCs w:val="18"/>
          <w:lang w:val="es-MX" w:eastAsia="en-US"/>
        </w:rPr>
        <w:t xml:space="preserve">de las </w:t>
      </w:r>
      <w:r w:rsidR="000A344B" w:rsidRPr="00D975CC">
        <w:rPr>
          <w:rFonts w:ascii="Montserrat" w:eastAsiaTheme="minorHAnsi" w:hAnsi="Montserrat" w:cs="Arial"/>
          <w:sz w:val="18"/>
          <w:szCs w:val="18"/>
          <w:lang w:val="es-MX" w:eastAsia="en-US"/>
        </w:rPr>
        <w:t>POBALINES</w:t>
      </w:r>
      <w:r w:rsidR="006572B9">
        <w:rPr>
          <w:rFonts w:ascii="Montserrat" w:eastAsiaTheme="minorHAnsi" w:hAnsi="Montserrat" w:cs="Arial"/>
          <w:sz w:val="18"/>
          <w:szCs w:val="18"/>
          <w:lang w:val="es-MX" w:eastAsia="en-US"/>
        </w:rPr>
        <w:t xml:space="preserve">, así como lo señalado </w:t>
      </w:r>
      <w:r w:rsidR="006572B9" w:rsidRPr="00D975CC">
        <w:rPr>
          <w:rFonts w:ascii="Montserrat" w:eastAsiaTheme="minorHAnsi" w:hAnsi="Montserrat" w:cs="Arial"/>
          <w:sz w:val="18"/>
          <w:szCs w:val="18"/>
          <w:lang w:val="es-MX" w:eastAsia="en-US"/>
        </w:rPr>
        <w:t>en el artículo 26 de la LAASSP</w:t>
      </w:r>
      <w:r w:rsidR="00FF1FC4">
        <w:rPr>
          <w:rFonts w:ascii="Montserrat" w:eastAsiaTheme="minorHAnsi" w:hAnsi="Montserrat" w:cs="Arial"/>
          <w:sz w:val="18"/>
          <w:szCs w:val="18"/>
          <w:lang w:val="es-MX" w:eastAsia="en-US"/>
        </w:rPr>
        <w:t>,</w:t>
      </w:r>
      <w:r w:rsidR="006572B9">
        <w:rPr>
          <w:rFonts w:ascii="Montserrat" w:eastAsiaTheme="minorHAnsi" w:hAnsi="Montserrat" w:cs="Arial"/>
          <w:sz w:val="18"/>
          <w:szCs w:val="18"/>
          <w:lang w:val="es-MX" w:eastAsia="en-US"/>
        </w:rPr>
        <w:t xml:space="preserve"> referente </w:t>
      </w:r>
      <w:r w:rsidR="001F326F" w:rsidRPr="00D975CC">
        <w:rPr>
          <w:rFonts w:ascii="Montserrat" w:eastAsiaTheme="minorHAnsi" w:hAnsi="Montserrat" w:cs="Arial"/>
          <w:sz w:val="18"/>
          <w:szCs w:val="18"/>
          <w:lang w:val="es-MX" w:eastAsia="en-US"/>
        </w:rPr>
        <w:t xml:space="preserve">a </w:t>
      </w:r>
      <w:r w:rsidR="00813BAD" w:rsidRPr="00D975CC">
        <w:rPr>
          <w:rFonts w:ascii="Montserrat" w:eastAsiaTheme="minorHAnsi" w:hAnsi="Montserrat" w:cs="Arial"/>
          <w:sz w:val="18"/>
          <w:szCs w:val="18"/>
          <w:lang w:val="es-MX" w:eastAsia="en-US"/>
        </w:rPr>
        <w:t>sus</w:t>
      </w:r>
      <w:r w:rsidR="006572B9">
        <w:rPr>
          <w:rFonts w:ascii="Montserrat" w:eastAsiaTheme="minorHAnsi" w:hAnsi="Montserrat" w:cs="Arial"/>
          <w:sz w:val="18"/>
          <w:szCs w:val="18"/>
          <w:lang w:val="es-MX" w:eastAsia="en-US"/>
        </w:rPr>
        <w:t xml:space="preserve"> características</w:t>
      </w:r>
      <w:r w:rsidR="00C92B21" w:rsidRPr="00D975CC">
        <w:rPr>
          <w:rFonts w:ascii="Montserrat" w:eastAsiaTheme="minorHAnsi" w:hAnsi="Montserrat" w:cs="Arial"/>
          <w:sz w:val="18"/>
          <w:szCs w:val="18"/>
          <w:lang w:val="es-MX" w:eastAsia="en-US"/>
        </w:rPr>
        <w:t>.</w:t>
      </w:r>
    </w:p>
    <w:p w14:paraId="38101447" w14:textId="5BE6CBF9" w:rsidR="00C92B21" w:rsidRPr="00D975CC" w:rsidRDefault="00C92B21" w:rsidP="00AB5213">
      <w:pPr>
        <w:pStyle w:val="BodyTextIndent21"/>
        <w:ind w:left="0" w:right="142" w:firstLine="0"/>
        <w:textAlignment w:val="auto"/>
        <w:rPr>
          <w:rFonts w:ascii="Montserrat" w:eastAsiaTheme="minorHAnsi" w:hAnsi="Montserrat" w:cs="Arial"/>
          <w:sz w:val="18"/>
          <w:szCs w:val="18"/>
          <w:lang w:val="es-MX" w:eastAsia="en-US"/>
        </w:rPr>
      </w:pPr>
    </w:p>
    <w:p w14:paraId="7782A2B6" w14:textId="73E04B4D" w:rsidR="00813BAD" w:rsidRPr="00D975CC" w:rsidRDefault="00FF1FC4" w:rsidP="00AB5213">
      <w:pPr>
        <w:pStyle w:val="BodyTextIndent21"/>
        <w:ind w:left="0" w:right="142" w:firstLine="0"/>
        <w:textAlignment w:val="auto"/>
        <w:rPr>
          <w:rFonts w:ascii="Montserrat" w:eastAsiaTheme="minorHAnsi" w:hAnsi="Montserrat" w:cs="Arial"/>
          <w:sz w:val="18"/>
          <w:szCs w:val="18"/>
          <w:lang w:val="es-MX" w:eastAsia="en-US"/>
        </w:rPr>
      </w:pPr>
      <w:r>
        <w:rPr>
          <w:rFonts w:ascii="Montserrat" w:eastAsiaTheme="minorHAnsi" w:hAnsi="Montserrat" w:cs="Arial"/>
          <w:sz w:val="18"/>
          <w:szCs w:val="18"/>
          <w:lang w:val="es-MX" w:eastAsia="en-US"/>
        </w:rPr>
        <w:t>En</w:t>
      </w:r>
      <w:r w:rsidR="00813BAD" w:rsidRPr="00D975CC">
        <w:rPr>
          <w:rFonts w:ascii="Montserrat" w:eastAsiaTheme="minorHAnsi" w:hAnsi="Montserrat" w:cs="Arial"/>
          <w:sz w:val="18"/>
          <w:szCs w:val="18"/>
          <w:lang w:val="es-MX" w:eastAsia="en-US"/>
        </w:rPr>
        <w:t xml:space="preserve"> caso de adquisición de bienes para referir las cantidades mínimas y máximas de éstos, se deberá contemplar la </w:t>
      </w:r>
      <w:r w:rsidR="000A344B" w:rsidRPr="00D975CC">
        <w:rPr>
          <w:rFonts w:ascii="Montserrat" w:eastAsiaTheme="minorHAnsi" w:hAnsi="Montserrat" w:cs="Arial"/>
          <w:sz w:val="18"/>
          <w:szCs w:val="18"/>
          <w:lang w:val="es-MX" w:eastAsia="en-US"/>
        </w:rPr>
        <w:t>“</w:t>
      </w:r>
      <w:r w:rsidR="00813BAD" w:rsidRPr="00D975CC">
        <w:rPr>
          <w:rFonts w:ascii="Montserrat" w:eastAsiaTheme="minorHAnsi" w:hAnsi="Montserrat" w:cs="Arial"/>
          <w:sz w:val="18"/>
          <w:szCs w:val="18"/>
          <w:lang w:val="es-MX" w:eastAsia="en-US"/>
        </w:rPr>
        <w:t>constancia de existencia de bienes</w:t>
      </w:r>
      <w:r w:rsidR="000A344B" w:rsidRPr="00D975CC">
        <w:rPr>
          <w:rFonts w:ascii="Montserrat" w:eastAsiaTheme="minorHAnsi" w:hAnsi="Montserrat" w:cs="Arial"/>
          <w:sz w:val="18"/>
          <w:szCs w:val="18"/>
          <w:lang w:val="es-MX" w:eastAsia="en-US"/>
        </w:rPr>
        <w:t>”</w:t>
      </w:r>
      <w:r w:rsidR="00813BAD" w:rsidRPr="00D975CC">
        <w:rPr>
          <w:rFonts w:ascii="Montserrat" w:eastAsiaTheme="minorHAnsi" w:hAnsi="Montserrat" w:cs="Arial"/>
          <w:sz w:val="18"/>
          <w:szCs w:val="18"/>
          <w:lang w:val="es-MX" w:eastAsia="en-US"/>
        </w:rPr>
        <w:t xml:space="preserve"> (FOCON 02). (VI.3.7 POBALINES)</w:t>
      </w:r>
      <w:r w:rsidR="00DF78FC" w:rsidRPr="00D975CC">
        <w:rPr>
          <w:rFonts w:ascii="Montserrat" w:eastAsiaTheme="minorHAnsi" w:hAnsi="Montserrat" w:cs="Arial"/>
          <w:sz w:val="18"/>
          <w:szCs w:val="18"/>
          <w:lang w:val="es-MX" w:eastAsia="en-US"/>
        </w:rPr>
        <w:t xml:space="preserve"> e </w:t>
      </w:r>
      <w:r w:rsidR="000A344B" w:rsidRPr="00D975CC">
        <w:rPr>
          <w:rFonts w:ascii="Montserrat" w:eastAsiaTheme="minorHAnsi" w:hAnsi="Montserrat" w:cs="Arial"/>
          <w:sz w:val="18"/>
          <w:szCs w:val="18"/>
          <w:lang w:val="es-MX" w:eastAsia="en-US"/>
        </w:rPr>
        <w:t>indicar el p</w:t>
      </w:r>
      <w:r w:rsidR="00813BAD" w:rsidRPr="00D975CC">
        <w:rPr>
          <w:rFonts w:ascii="Montserrat" w:eastAsiaTheme="minorHAnsi" w:hAnsi="Montserrat" w:cs="Arial"/>
          <w:sz w:val="18"/>
          <w:szCs w:val="18"/>
          <w:lang w:val="es-MX" w:eastAsia="en-US"/>
        </w:rPr>
        <w:t xml:space="preserve">lazo </w:t>
      </w:r>
      <w:r w:rsidR="000A344B" w:rsidRPr="00D975CC">
        <w:rPr>
          <w:rFonts w:ascii="Montserrat" w:eastAsiaTheme="minorHAnsi" w:hAnsi="Montserrat" w:cs="Arial"/>
          <w:sz w:val="18"/>
          <w:szCs w:val="18"/>
          <w:lang w:val="es-MX" w:eastAsia="en-US"/>
        </w:rPr>
        <w:t xml:space="preserve">en el </w:t>
      </w:r>
      <w:r w:rsidR="00813BAD" w:rsidRPr="00D975CC">
        <w:rPr>
          <w:rFonts w:ascii="Montserrat" w:eastAsiaTheme="minorHAnsi" w:hAnsi="Montserrat" w:cs="Arial"/>
          <w:sz w:val="18"/>
          <w:szCs w:val="18"/>
          <w:lang w:val="es-MX" w:eastAsia="en-US"/>
        </w:rPr>
        <w:t xml:space="preserve">que el proveedor </w:t>
      </w:r>
      <w:r>
        <w:rPr>
          <w:rFonts w:ascii="Montserrat" w:eastAsiaTheme="minorHAnsi" w:hAnsi="Montserrat" w:cs="Arial"/>
          <w:sz w:val="18"/>
          <w:szCs w:val="18"/>
          <w:lang w:val="es-MX" w:eastAsia="en-US"/>
        </w:rPr>
        <w:t>garantizará</w:t>
      </w:r>
      <w:r w:rsidR="00813BAD" w:rsidRPr="00D975CC">
        <w:rPr>
          <w:rFonts w:ascii="Montserrat" w:eastAsiaTheme="minorHAnsi" w:hAnsi="Montserrat" w:cs="Arial"/>
          <w:sz w:val="18"/>
          <w:szCs w:val="18"/>
          <w:lang w:val="es-MX" w:eastAsia="en-US"/>
        </w:rPr>
        <w:t xml:space="preserve"> la existencia de consumibles</w:t>
      </w:r>
      <w:r w:rsidR="001F326F" w:rsidRPr="00D975CC">
        <w:rPr>
          <w:rFonts w:ascii="Montserrat" w:eastAsiaTheme="minorHAnsi" w:hAnsi="Montserrat" w:cs="Arial"/>
          <w:sz w:val="18"/>
          <w:szCs w:val="18"/>
          <w:lang w:val="es-MX" w:eastAsia="en-US"/>
        </w:rPr>
        <w:t xml:space="preserve">, en </w:t>
      </w:r>
      <w:r>
        <w:rPr>
          <w:rFonts w:ascii="Montserrat" w:eastAsiaTheme="minorHAnsi" w:hAnsi="Montserrat" w:cs="Arial"/>
          <w:sz w:val="18"/>
          <w:szCs w:val="18"/>
          <w:lang w:val="es-MX" w:eastAsia="en-US"/>
        </w:rPr>
        <w:t xml:space="preserve">su </w:t>
      </w:r>
      <w:r w:rsidR="001F326F" w:rsidRPr="00D975CC">
        <w:rPr>
          <w:rFonts w:ascii="Montserrat" w:eastAsiaTheme="minorHAnsi" w:hAnsi="Montserrat" w:cs="Arial"/>
          <w:sz w:val="18"/>
          <w:szCs w:val="18"/>
          <w:lang w:val="es-MX" w:eastAsia="en-US"/>
        </w:rPr>
        <w:t>caso</w:t>
      </w:r>
      <w:r w:rsidR="00813BAD" w:rsidRPr="00D975CC">
        <w:rPr>
          <w:rFonts w:ascii="Montserrat" w:eastAsiaTheme="minorHAnsi" w:hAnsi="Montserrat" w:cs="Arial"/>
          <w:sz w:val="18"/>
          <w:szCs w:val="18"/>
          <w:lang w:val="es-MX" w:eastAsia="en-US"/>
        </w:rPr>
        <w:t>.</w:t>
      </w:r>
    </w:p>
    <w:p w14:paraId="05638778" w14:textId="77777777" w:rsidR="00B5232D" w:rsidRPr="00D975CC" w:rsidRDefault="00B5232D" w:rsidP="00AB5213">
      <w:pPr>
        <w:pStyle w:val="BodyTextIndent21"/>
        <w:ind w:left="0" w:right="142" w:firstLine="0"/>
        <w:textAlignment w:val="auto"/>
        <w:rPr>
          <w:rFonts w:ascii="Montserrat" w:hAnsi="Montserrat"/>
          <w:b/>
          <w:iCs/>
          <w:sz w:val="18"/>
          <w:szCs w:val="18"/>
          <w:u w:val="single"/>
          <w:lang w:eastAsia="es-MX"/>
        </w:rPr>
      </w:pPr>
    </w:p>
    <w:p w14:paraId="3C29227B" w14:textId="608362C0" w:rsidR="007704C4" w:rsidRPr="00D975CC" w:rsidRDefault="00DF16D6" w:rsidP="00AB5213">
      <w:pPr>
        <w:pStyle w:val="BodyTextIndent21"/>
        <w:ind w:left="0" w:right="142" w:firstLine="0"/>
        <w:textAlignment w:val="auto"/>
        <w:rPr>
          <w:rFonts w:ascii="Montserrat" w:hAnsi="Montserrat"/>
          <w:b/>
          <w:iCs/>
          <w:sz w:val="18"/>
          <w:szCs w:val="18"/>
          <w:lang w:eastAsia="es-MX"/>
        </w:rPr>
      </w:pPr>
      <w:r w:rsidRPr="00D975CC">
        <w:rPr>
          <w:rFonts w:ascii="Montserrat" w:hAnsi="Montserrat"/>
          <w:b/>
          <w:iCs/>
          <w:sz w:val="18"/>
          <w:szCs w:val="18"/>
          <w:lang w:eastAsia="es-MX"/>
        </w:rPr>
        <w:t xml:space="preserve">2.- </w:t>
      </w:r>
      <w:r w:rsidR="007704C4" w:rsidRPr="00D975CC">
        <w:rPr>
          <w:rFonts w:ascii="Montserrat" w:hAnsi="Montserrat"/>
          <w:b/>
          <w:iCs/>
          <w:sz w:val="18"/>
          <w:szCs w:val="18"/>
          <w:lang w:eastAsia="es-MX"/>
        </w:rPr>
        <w:t>Modalidad de Contratación.</w:t>
      </w:r>
    </w:p>
    <w:p w14:paraId="6D8381CC" w14:textId="77777777" w:rsidR="00D41E60" w:rsidRDefault="00D41E60" w:rsidP="00AB5213">
      <w:pPr>
        <w:pStyle w:val="BodyTextIndent21"/>
        <w:ind w:left="0" w:right="142" w:firstLine="0"/>
        <w:textAlignment w:val="auto"/>
        <w:rPr>
          <w:rFonts w:ascii="Montserrat" w:hAnsi="Montserrat"/>
          <w:iCs/>
          <w:sz w:val="18"/>
          <w:szCs w:val="18"/>
          <w:lang w:eastAsia="es-MX"/>
        </w:rPr>
      </w:pPr>
    </w:p>
    <w:p w14:paraId="57E4200C" w14:textId="0A976828" w:rsidR="00544A50" w:rsidRPr="00D975CC" w:rsidRDefault="006B0A2F" w:rsidP="00AB5213">
      <w:pPr>
        <w:pStyle w:val="BodyTextIndent21"/>
        <w:ind w:left="0" w:right="142" w:firstLine="0"/>
        <w:textAlignment w:val="auto"/>
        <w:rPr>
          <w:rFonts w:ascii="Montserrat" w:hAnsi="Montserrat"/>
          <w:iCs/>
          <w:sz w:val="18"/>
          <w:szCs w:val="18"/>
          <w:lang w:eastAsia="es-MX"/>
        </w:rPr>
      </w:pPr>
      <w:r w:rsidRPr="00D975CC">
        <w:rPr>
          <w:rFonts w:ascii="Montserrat" w:hAnsi="Montserrat"/>
          <w:iCs/>
          <w:sz w:val="18"/>
          <w:szCs w:val="18"/>
          <w:lang w:eastAsia="es-MX"/>
        </w:rPr>
        <w:t>E</w:t>
      </w:r>
      <w:r w:rsidR="00742A49" w:rsidRPr="00D975CC">
        <w:rPr>
          <w:rFonts w:ascii="Montserrat" w:hAnsi="Montserrat"/>
          <w:iCs/>
          <w:sz w:val="18"/>
          <w:szCs w:val="18"/>
          <w:lang w:eastAsia="es-MX"/>
        </w:rPr>
        <w:t>s</w:t>
      </w:r>
      <w:r w:rsidR="00544A50" w:rsidRPr="00D975CC">
        <w:rPr>
          <w:rFonts w:ascii="Montserrat" w:hAnsi="Montserrat"/>
          <w:iCs/>
          <w:sz w:val="18"/>
          <w:szCs w:val="18"/>
          <w:lang w:eastAsia="es-MX"/>
        </w:rPr>
        <w:t>tab</w:t>
      </w:r>
      <w:r w:rsidR="00CE463A" w:rsidRPr="00D975CC">
        <w:rPr>
          <w:rFonts w:ascii="Montserrat" w:hAnsi="Montserrat"/>
          <w:iCs/>
          <w:sz w:val="18"/>
          <w:szCs w:val="18"/>
          <w:lang w:eastAsia="es-MX"/>
        </w:rPr>
        <w:t xml:space="preserve">lecer si </w:t>
      </w:r>
      <w:r w:rsidR="00742A49" w:rsidRPr="00D975CC">
        <w:rPr>
          <w:rFonts w:ascii="Montserrat" w:hAnsi="Montserrat"/>
          <w:iCs/>
          <w:sz w:val="18"/>
          <w:szCs w:val="18"/>
          <w:lang w:eastAsia="es-MX"/>
        </w:rPr>
        <w:t xml:space="preserve">se tratará de un </w:t>
      </w:r>
      <w:r w:rsidR="00010564" w:rsidRPr="007562B1">
        <w:rPr>
          <w:rFonts w:ascii="Montserrat" w:hAnsi="Montserrat"/>
          <w:b/>
          <w:iCs/>
          <w:sz w:val="18"/>
          <w:szCs w:val="18"/>
          <w:lang w:eastAsia="es-MX"/>
        </w:rPr>
        <w:t>“Contrato Abierto”</w:t>
      </w:r>
      <w:r w:rsidR="00100C32">
        <w:rPr>
          <w:rFonts w:ascii="Montserrat" w:hAnsi="Montserrat"/>
          <w:b/>
          <w:iCs/>
          <w:sz w:val="18"/>
          <w:szCs w:val="18"/>
          <w:lang w:eastAsia="es-MX"/>
        </w:rPr>
        <w:t xml:space="preserve"> por cantidades o presupuesto </w:t>
      </w:r>
      <w:r w:rsidR="00010564" w:rsidRPr="007562B1">
        <w:rPr>
          <w:rFonts w:ascii="Montserrat" w:hAnsi="Montserrat"/>
          <w:b/>
          <w:iCs/>
          <w:sz w:val="18"/>
          <w:szCs w:val="18"/>
          <w:lang w:eastAsia="es-MX"/>
        </w:rPr>
        <w:t>o por “Cantidad Determinada”</w:t>
      </w:r>
      <w:r w:rsidR="000F1A8B" w:rsidRPr="007562B1">
        <w:rPr>
          <w:rFonts w:ascii="Montserrat" w:hAnsi="Montserrat"/>
          <w:b/>
          <w:iCs/>
          <w:sz w:val="18"/>
          <w:szCs w:val="18"/>
          <w:lang w:eastAsia="es-MX"/>
        </w:rPr>
        <w:t>,</w:t>
      </w:r>
      <w:r w:rsidR="00742A49" w:rsidRPr="00D975CC">
        <w:rPr>
          <w:rFonts w:ascii="Montserrat" w:hAnsi="Montserrat"/>
          <w:iCs/>
          <w:sz w:val="18"/>
          <w:szCs w:val="18"/>
          <w:lang w:eastAsia="es-MX"/>
        </w:rPr>
        <w:t xml:space="preserve"> a</w:t>
      </w:r>
      <w:r w:rsidR="0099288F" w:rsidRPr="00D975CC">
        <w:rPr>
          <w:rFonts w:ascii="Montserrat" w:hAnsi="Montserrat"/>
          <w:iCs/>
          <w:sz w:val="18"/>
          <w:szCs w:val="18"/>
          <w:lang w:eastAsia="es-MX"/>
        </w:rPr>
        <w:t>demás</w:t>
      </w:r>
      <w:r w:rsidR="00813BAD" w:rsidRPr="00D975CC">
        <w:rPr>
          <w:rFonts w:ascii="Montserrat" w:hAnsi="Montserrat"/>
          <w:iCs/>
          <w:sz w:val="18"/>
          <w:szCs w:val="18"/>
          <w:lang w:eastAsia="es-MX"/>
        </w:rPr>
        <w:t xml:space="preserve"> </w:t>
      </w:r>
      <w:r w:rsidR="00742A49" w:rsidRPr="00D975CC">
        <w:rPr>
          <w:rFonts w:ascii="Montserrat" w:hAnsi="Montserrat"/>
          <w:iCs/>
          <w:sz w:val="18"/>
          <w:szCs w:val="18"/>
          <w:lang w:eastAsia="es-MX"/>
        </w:rPr>
        <w:t xml:space="preserve">se deberá </w:t>
      </w:r>
      <w:r w:rsidR="00813BAD" w:rsidRPr="00D975CC">
        <w:rPr>
          <w:rFonts w:ascii="Montserrat" w:hAnsi="Montserrat"/>
          <w:iCs/>
          <w:sz w:val="18"/>
          <w:szCs w:val="18"/>
          <w:lang w:eastAsia="es-MX"/>
        </w:rPr>
        <w:t xml:space="preserve">señalar si serán precios fijos o variables </w:t>
      </w:r>
      <w:r w:rsidR="0099288F" w:rsidRPr="00D975CC">
        <w:rPr>
          <w:rFonts w:ascii="Montserrat" w:hAnsi="Montserrat"/>
          <w:iCs/>
          <w:sz w:val="18"/>
          <w:szCs w:val="18"/>
          <w:lang w:eastAsia="es-MX"/>
        </w:rPr>
        <w:t>durante la vigencia del contrato</w:t>
      </w:r>
      <w:r w:rsidR="00100C32">
        <w:rPr>
          <w:rFonts w:ascii="Montserrat" w:hAnsi="Montserrat"/>
          <w:iCs/>
          <w:sz w:val="18"/>
          <w:szCs w:val="18"/>
          <w:lang w:eastAsia="es-MX"/>
        </w:rPr>
        <w:t xml:space="preserve">. </w:t>
      </w:r>
      <w:r w:rsidR="000F1A8B">
        <w:rPr>
          <w:rFonts w:ascii="Montserrat" w:hAnsi="Montserrat"/>
          <w:iCs/>
          <w:sz w:val="18"/>
          <w:szCs w:val="18"/>
          <w:lang w:eastAsia="es-MX"/>
        </w:rPr>
        <w:t>En</w:t>
      </w:r>
      <w:r w:rsidR="00CC0191" w:rsidRPr="00D975CC">
        <w:rPr>
          <w:rFonts w:ascii="Montserrat" w:hAnsi="Montserrat"/>
          <w:iCs/>
          <w:sz w:val="18"/>
          <w:szCs w:val="18"/>
          <w:lang w:eastAsia="es-MX"/>
        </w:rPr>
        <w:t xml:space="preserve"> el caso de precios variables </w:t>
      </w:r>
      <w:r w:rsidR="00813BAD" w:rsidRPr="00D975CC">
        <w:rPr>
          <w:rFonts w:ascii="Montserrat" w:hAnsi="Montserrat"/>
          <w:iCs/>
          <w:sz w:val="18"/>
          <w:szCs w:val="18"/>
          <w:lang w:eastAsia="es-MX"/>
        </w:rPr>
        <w:t>se deberá establecer la fórmula de ajuste a emplear</w:t>
      </w:r>
      <w:r w:rsidR="0099288F" w:rsidRPr="00D975CC">
        <w:rPr>
          <w:rFonts w:ascii="Montserrat" w:hAnsi="Montserrat"/>
          <w:iCs/>
          <w:sz w:val="18"/>
          <w:szCs w:val="18"/>
          <w:lang w:eastAsia="es-MX"/>
        </w:rPr>
        <w:t>.</w:t>
      </w:r>
    </w:p>
    <w:p w14:paraId="1434A49B" w14:textId="77777777" w:rsidR="007704C4" w:rsidRPr="00D975CC" w:rsidRDefault="007704C4" w:rsidP="00AB5213">
      <w:pPr>
        <w:pStyle w:val="BodyTextIndent21"/>
        <w:ind w:left="0" w:right="142" w:firstLine="0"/>
        <w:textAlignment w:val="auto"/>
        <w:rPr>
          <w:rFonts w:ascii="Montserrat" w:hAnsi="Montserrat"/>
          <w:b/>
          <w:iCs/>
          <w:sz w:val="18"/>
          <w:szCs w:val="18"/>
          <w:lang w:eastAsia="es-MX"/>
        </w:rPr>
      </w:pPr>
    </w:p>
    <w:p w14:paraId="5650C54F" w14:textId="37991053" w:rsidR="00B5232D" w:rsidRPr="00D975CC" w:rsidRDefault="00DF16D6" w:rsidP="00AB5213">
      <w:pPr>
        <w:pStyle w:val="BodyTextIndent21"/>
        <w:ind w:left="0" w:right="142" w:firstLine="0"/>
        <w:textAlignment w:val="auto"/>
        <w:rPr>
          <w:rFonts w:ascii="Montserrat" w:hAnsi="Montserrat"/>
          <w:b/>
          <w:iCs/>
          <w:sz w:val="18"/>
          <w:szCs w:val="18"/>
          <w:lang w:eastAsia="es-MX"/>
        </w:rPr>
      </w:pPr>
      <w:r w:rsidRPr="00D975CC">
        <w:rPr>
          <w:rFonts w:ascii="Montserrat" w:hAnsi="Montserrat"/>
          <w:b/>
          <w:iCs/>
          <w:sz w:val="18"/>
          <w:szCs w:val="18"/>
          <w:lang w:eastAsia="es-MX"/>
        </w:rPr>
        <w:t xml:space="preserve">3.- </w:t>
      </w:r>
      <w:r w:rsidR="00B5232D" w:rsidRPr="00D975CC">
        <w:rPr>
          <w:rFonts w:ascii="Montserrat" w:hAnsi="Montserrat"/>
          <w:b/>
          <w:iCs/>
          <w:sz w:val="18"/>
          <w:szCs w:val="18"/>
          <w:lang w:eastAsia="es-MX"/>
        </w:rPr>
        <w:t>Vigencia de la Contratación.</w:t>
      </w:r>
    </w:p>
    <w:p w14:paraId="22AAB967" w14:textId="77777777" w:rsidR="00D41E60" w:rsidRDefault="00D41E60" w:rsidP="00AB5213">
      <w:pPr>
        <w:pStyle w:val="BodyTextIndent21"/>
        <w:ind w:left="0" w:right="142" w:firstLine="0"/>
        <w:textAlignment w:val="auto"/>
        <w:rPr>
          <w:rFonts w:ascii="Montserrat" w:hAnsi="Montserrat"/>
          <w:iCs/>
          <w:sz w:val="18"/>
          <w:szCs w:val="18"/>
          <w:lang w:eastAsia="es-MX"/>
        </w:rPr>
      </w:pPr>
    </w:p>
    <w:p w14:paraId="1428A4C0" w14:textId="352D372E" w:rsidR="00A30857" w:rsidRPr="00D975CC" w:rsidRDefault="006B0A2F" w:rsidP="00AB5213">
      <w:pPr>
        <w:pStyle w:val="BodyTextIndent21"/>
        <w:ind w:left="0" w:right="142" w:firstLine="0"/>
        <w:textAlignment w:val="auto"/>
        <w:rPr>
          <w:rFonts w:ascii="Montserrat" w:hAnsi="Montserrat"/>
          <w:iCs/>
          <w:sz w:val="18"/>
          <w:szCs w:val="18"/>
          <w:lang w:eastAsia="es-MX"/>
        </w:rPr>
      </w:pPr>
      <w:r w:rsidRPr="00D975CC">
        <w:rPr>
          <w:rFonts w:ascii="Montserrat" w:hAnsi="Montserrat"/>
          <w:iCs/>
          <w:sz w:val="18"/>
          <w:szCs w:val="18"/>
          <w:lang w:eastAsia="es-MX"/>
        </w:rPr>
        <w:t>E</w:t>
      </w:r>
      <w:r w:rsidR="00BF7B21" w:rsidRPr="00D975CC">
        <w:rPr>
          <w:rFonts w:ascii="Montserrat" w:hAnsi="Montserrat"/>
          <w:iCs/>
          <w:sz w:val="18"/>
          <w:szCs w:val="18"/>
          <w:lang w:eastAsia="es-MX"/>
        </w:rPr>
        <w:t>specificar</w:t>
      </w:r>
      <w:r w:rsidR="00A30857" w:rsidRPr="00D975CC">
        <w:rPr>
          <w:rFonts w:ascii="Montserrat" w:hAnsi="Montserrat"/>
          <w:iCs/>
          <w:sz w:val="18"/>
          <w:szCs w:val="18"/>
          <w:lang w:eastAsia="es-MX"/>
        </w:rPr>
        <w:t xml:space="preserve"> que será </w:t>
      </w:r>
      <w:r w:rsidR="00A30857" w:rsidRPr="00ED7B57">
        <w:rPr>
          <w:rFonts w:ascii="Montserrat" w:hAnsi="Montserrat"/>
          <w:b/>
          <w:iCs/>
          <w:sz w:val="18"/>
          <w:szCs w:val="18"/>
          <w:lang w:eastAsia="es-MX"/>
        </w:rPr>
        <w:t>a partir del día</w:t>
      </w:r>
      <w:r w:rsidR="00E34ECB" w:rsidRPr="00ED7B57">
        <w:rPr>
          <w:rFonts w:ascii="Montserrat" w:hAnsi="Montserrat"/>
          <w:b/>
          <w:iCs/>
          <w:sz w:val="18"/>
          <w:szCs w:val="18"/>
          <w:lang w:eastAsia="es-MX"/>
        </w:rPr>
        <w:t xml:space="preserve"> NATURAL</w:t>
      </w:r>
      <w:r w:rsidR="00A30857" w:rsidRPr="00ED7B57">
        <w:rPr>
          <w:rFonts w:ascii="Montserrat" w:hAnsi="Montserrat"/>
          <w:b/>
          <w:iCs/>
          <w:sz w:val="18"/>
          <w:szCs w:val="18"/>
          <w:lang w:eastAsia="es-MX"/>
        </w:rPr>
        <w:t xml:space="preserve"> siguiente a la notificación del Fallo o de la notificación de </w:t>
      </w:r>
      <w:r w:rsidR="005564B1" w:rsidRPr="00ED7B57">
        <w:rPr>
          <w:rFonts w:ascii="Montserrat" w:hAnsi="Montserrat"/>
          <w:b/>
          <w:iCs/>
          <w:sz w:val="18"/>
          <w:szCs w:val="18"/>
          <w:lang w:eastAsia="es-MX"/>
        </w:rPr>
        <w:t>adjudicación</w:t>
      </w:r>
      <w:r w:rsidR="005564B1" w:rsidRPr="00D975CC">
        <w:rPr>
          <w:rFonts w:ascii="Montserrat" w:hAnsi="Montserrat"/>
          <w:iCs/>
          <w:sz w:val="18"/>
          <w:szCs w:val="18"/>
          <w:lang w:eastAsia="es-MX"/>
        </w:rPr>
        <w:t>, según corresponda,</w:t>
      </w:r>
      <w:r w:rsidR="00742A49" w:rsidRPr="00D975CC">
        <w:rPr>
          <w:rFonts w:ascii="Montserrat" w:hAnsi="Montserrat"/>
          <w:iCs/>
          <w:sz w:val="18"/>
          <w:szCs w:val="18"/>
          <w:lang w:eastAsia="es-MX"/>
        </w:rPr>
        <w:t xml:space="preserve"> así como </w:t>
      </w:r>
      <w:r w:rsidR="0039627A" w:rsidRPr="00D975CC">
        <w:rPr>
          <w:rFonts w:ascii="Montserrat" w:hAnsi="Montserrat"/>
          <w:iCs/>
          <w:sz w:val="18"/>
          <w:szCs w:val="18"/>
          <w:lang w:eastAsia="es-MX"/>
        </w:rPr>
        <w:t>la fecha de término de vigencia (</w:t>
      </w:r>
      <w:r w:rsidR="00742A49" w:rsidRPr="00D975CC">
        <w:rPr>
          <w:rFonts w:ascii="Montserrat" w:hAnsi="Montserrat"/>
          <w:iCs/>
          <w:sz w:val="18"/>
          <w:szCs w:val="18"/>
          <w:lang w:eastAsia="es-MX"/>
        </w:rPr>
        <w:t>e</w:t>
      </w:r>
      <w:r w:rsidR="0039627A" w:rsidRPr="00D975CC">
        <w:rPr>
          <w:rFonts w:ascii="Montserrat" w:hAnsi="Montserrat"/>
          <w:iCs/>
          <w:sz w:val="18"/>
          <w:szCs w:val="18"/>
          <w:lang w:eastAsia="es-MX"/>
        </w:rPr>
        <w:t xml:space="preserve">n ningún caso podrá ser con efectos retroactivos). </w:t>
      </w:r>
      <w:r w:rsidR="00BF7B21" w:rsidRPr="00D975CC">
        <w:rPr>
          <w:rFonts w:ascii="Montserrat" w:hAnsi="Montserrat"/>
          <w:iCs/>
          <w:sz w:val="18"/>
          <w:szCs w:val="18"/>
          <w:lang w:eastAsia="es-MX"/>
        </w:rPr>
        <w:t>En</w:t>
      </w:r>
      <w:r w:rsidR="0039627A" w:rsidRPr="00D975CC">
        <w:rPr>
          <w:rFonts w:ascii="Montserrat" w:hAnsi="Montserrat"/>
          <w:iCs/>
          <w:sz w:val="18"/>
          <w:szCs w:val="18"/>
          <w:lang w:eastAsia="es-MX"/>
        </w:rPr>
        <w:t xml:space="preserve"> el caso de autorizaciones que abarquen más de un ejercicio presupuestal, </w:t>
      </w:r>
      <w:r w:rsidR="00F80ABD" w:rsidRPr="00D975CC">
        <w:rPr>
          <w:rFonts w:ascii="Montserrat" w:hAnsi="Montserrat"/>
          <w:iCs/>
          <w:sz w:val="18"/>
          <w:szCs w:val="18"/>
          <w:lang w:eastAsia="es-MX"/>
        </w:rPr>
        <w:t xml:space="preserve">se deberá </w:t>
      </w:r>
      <w:r w:rsidR="000F1A8B">
        <w:rPr>
          <w:rFonts w:ascii="Montserrat" w:hAnsi="Montserrat"/>
          <w:iCs/>
          <w:sz w:val="18"/>
          <w:szCs w:val="18"/>
          <w:lang w:eastAsia="es-MX"/>
        </w:rPr>
        <w:t>indicar</w:t>
      </w:r>
      <w:r w:rsidR="0039627A" w:rsidRPr="00D975CC">
        <w:rPr>
          <w:rFonts w:ascii="Montserrat" w:hAnsi="Montserrat"/>
          <w:iCs/>
          <w:sz w:val="18"/>
          <w:szCs w:val="18"/>
          <w:lang w:eastAsia="es-MX"/>
        </w:rPr>
        <w:t>.</w:t>
      </w:r>
    </w:p>
    <w:p w14:paraId="10839318" w14:textId="77777777" w:rsidR="00F80ABD" w:rsidRDefault="00F80ABD" w:rsidP="00AB5213">
      <w:pPr>
        <w:pStyle w:val="BodyTextIndent21"/>
        <w:ind w:left="0" w:right="142" w:firstLine="0"/>
        <w:textAlignment w:val="auto"/>
        <w:rPr>
          <w:rFonts w:ascii="Montserrat" w:hAnsi="Montserrat"/>
          <w:iCs/>
          <w:sz w:val="18"/>
          <w:szCs w:val="18"/>
          <w:lang w:eastAsia="es-MX"/>
        </w:rPr>
      </w:pPr>
    </w:p>
    <w:p w14:paraId="7F45FA9A" w14:textId="7CA5E5E5" w:rsidR="00B5232D" w:rsidRPr="00D975CC" w:rsidRDefault="00DF16D6" w:rsidP="00AB5213">
      <w:pPr>
        <w:pStyle w:val="BodyTextIndent21"/>
        <w:ind w:left="0" w:right="142" w:firstLine="0"/>
        <w:textAlignment w:val="auto"/>
        <w:rPr>
          <w:rFonts w:ascii="Montserrat" w:hAnsi="Montserrat"/>
          <w:b/>
          <w:iCs/>
          <w:sz w:val="18"/>
          <w:szCs w:val="18"/>
          <w:lang w:eastAsia="es-MX"/>
        </w:rPr>
      </w:pPr>
      <w:r w:rsidRPr="00D975CC">
        <w:rPr>
          <w:rFonts w:ascii="Montserrat" w:hAnsi="Montserrat"/>
          <w:b/>
          <w:iCs/>
          <w:sz w:val="18"/>
          <w:szCs w:val="18"/>
          <w:lang w:eastAsia="es-MX"/>
        </w:rPr>
        <w:t xml:space="preserve">4.- </w:t>
      </w:r>
      <w:r w:rsidR="00B5232D" w:rsidRPr="00D975CC">
        <w:rPr>
          <w:rFonts w:ascii="Montserrat" w:hAnsi="Montserrat"/>
          <w:b/>
          <w:iCs/>
          <w:sz w:val="18"/>
          <w:szCs w:val="18"/>
          <w:lang w:eastAsia="es-MX"/>
        </w:rPr>
        <w:t>Plazos, Lugar y Condiciones de Entrega.</w:t>
      </w:r>
    </w:p>
    <w:p w14:paraId="628C2325" w14:textId="77777777" w:rsidR="00D41E60" w:rsidRDefault="00D41E60" w:rsidP="00AB5213">
      <w:pPr>
        <w:pStyle w:val="BodyTextIndent21"/>
        <w:ind w:left="0" w:right="142" w:firstLine="0"/>
        <w:textAlignment w:val="auto"/>
        <w:rPr>
          <w:rFonts w:ascii="Montserrat" w:eastAsia="Arial" w:hAnsi="Montserrat" w:cs="Arial"/>
          <w:sz w:val="18"/>
          <w:szCs w:val="18"/>
          <w:lang w:val="es-MX"/>
        </w:rPr>
      </w:pPr>
    </w:p>
    <w:p w14:paraId="271E90FF" w14:textId="4F53F288" w:rsidR="00FF2396" w:rsidRPr="00D975CC" w:rsidRDefault="006B0A2F" w:rsidP="00AB5213">
      <w:pPr>
        <w:pStyle w:val="BodyTextIndent21"/>
        <w:ind w:left="0" w:right="142" w:firstLine="0"/>
        <w:textAlignment w:val="auto"/>
        <w:rPr>
          <w:rFonts w:ascii="Montserrat" w:hAnsi="Montserrat"/>
          <w:b/>
          <w:iCs/>
          <w:sz w:val="18"/>
          <w:szCs w:val="18"/>
          <w:lang w:eastAsia="es-MX"/>
        </w:rPr>
      </w:pPr>
      <w:r w:rsidRPr="00D975CC">
        <w:rPr>
          <w:rFonts w:ascii="Montserrat" w:eastAsia="Arial" w:hAnsi="Montserrat" w:cs="Arial"/>
          <w:sz w:val="18"/>
          <w:szCs w:val="18"/>
          <w:lang w:val="es-MX"/>
        </w:rPr>
        <w:t>E</w:t>
      </w:r>
      <w:r w:rsidR="00FF2396" w:rsidRPr="00D975CC">
        <w:rPr>
          <w:rFonts w:ascii="Montserrat" w:eastAsia="Arial" w:hAnsi="Montserrat" w:cs="Arial"/>
          <w:sz w:val="18"/>
          <w:szCs w:val="18"/>
          <w:lang w:val="es-MX"/>
        </w:rPr>
        <w:t>stablecer</w:t>
      </w:r>
      <w:r w:rsidR="007562B1">
        <w:rPr>
          <w:rFonts w:ascii="Montserrat" w:eastAsia="Arial" w:hAnsi="Montserrat" w:cs="Arial"/>
          <w:sz w:val="18"/>
          <w:szCs w:val="18"/>
          <w:lang w:val="es-MX"/>
        </w:rPr>
        <w:t xml:space="preserve"> claramente</w:t>
      </w:r>
      <w:r w:rsidR="00FF2396" w:rsidRPr="00D975CC">
        <w:rPr>
          <w:rFonts w:ascii="Montserrat" w:eastAsia="Arial" w:hAnsi="Montserrat" w:cs="Arial"/>
          <w:sz w:val="18"/>
          <w:szCs w:val="18"/>
          <w:lang w:val="es-MX"/>
        </w:rPr>
        <w:t xml:space="preserve"> </w:t>
      </w:r>
      <w:r w:rsidR="004F7F25" w:rsidRPr="00D975CC">
        <w:rPr>
          <w:rFonts w:ascii="Montserrat" w:eastAsia="Arial" w:hAnsi="Montserrat" w:cs="Arial"/>
          <w:sz w:val="18"/>
          <w:szCs w:val="18"/>
          <w:lang w:val="es-MX"/>
        </w:rPr>
        <w:t xml:space="preserve">el </w:t>
      </w:r>
      <w:r w:rsidR="00FF2396" w:rsidRPr="00D975CC">
        <w:rPr>
          <w:rFonts w:ascii="Montserrat" w:eastAsia="Arial" w:hAnsi="Montserrat" w:cs="Arial"/>
          <w:sz w:val="18"/>
          <w:szCs w:val="18"/>
          <w:lang w:val="es-MX"/>
        </w:rPr>
        <w:t>plazo de ent</w:t>
      </w:r>
      <w:r w:rsidR="0073206F">
        <w:rPr>
          <w:rFonts w:ascii="Montserrat" w:eastAsia="Arial" w:hAnsi="Montserrat" w:cs="Arial"/>
          <w:sz w:val="18"/>
          <w:szCs w:val="18"/>
          <w:lang w:val="es-MX"/>
        </w:rPr>
        <w:t>rega de los bienes o servicios considerando</w:t>
      </w:r>
      <w:r w:rsidR="00FF2396" w:rsidRPr="00D975CC">
        <w:rPr>
          <w:rFonts w:ascii="Montserrat" w:eastAsia="Arial" w:hAnsi="Montserrat" w:cs="Arial"/>
          <w:sz w:val="18"/>
          <w:szCs w:val="18"/>
          <w:lang w:val="es-MX"/>
        </w:rPr>
        <w:t xml:space="preserve"> el calendario y </w:t>
      </w:r>
      <w:r w:rsidR="00C827D9" w:rsidRPr="00D975CC">
        <w:rPr>
          <w:rFonts w:ascii="Montserrat" w:eastAsia="Arial" w:hAnsi="Montserrat" w:cs="Arial"/>
          <w:sz w:val="18"/>
          <w:szCs w:val="18"/>
          <w:lang w:val="es-MX"/>
        </w:rPr>
        <w:t xml:space="preserve">el </w:t>
      </w:r>
      <w:r w:rsidR="00FF2396" w:rsidRPr="00D975CC">
        <w:rPr>
          <w:rFonts w:ascii="Montserrat" w:eastAsia="Arial" w:hAnsi="Montserrat" w:cs="Arial"/>
          <w:sz w:val="18"/>
          <w:szCs w:val="18"/>
          <w:lang w:val="es-MX"/>
        </w:rPr>
        <w:t xml:space="preserve">programa de entregas </w:t>
      </w:r>
      <w:r w:rsidR="0039627A" w:rsidRPr="00D975CC">
        <w:rPr>
          <w:rFonts w:ascii="Montserrat" w:eastAsia="Arial" w:hAnsi="Montserrat" w:cs="Arial"/>
          <w:sz w:val="18"/>
          <w:szCs w:val="18"/>
          <w:lang w:val="es-MX"/>
        </w:rPr>
        <w:t xml:space="preserve">o </w:t>
      </w:r>
      <w:r w:rsidR="00C827D9" w:rsidRPr="00D975CC">
        <w:rPr>
          <w:rFonts w:ascii="Montserrat" w:eastAsia="Arial" w:hAnsi="Montserrat" w:cs="Arial"/>
          <w:sz w:val="18"/>
          <w:szCs w:val="18"/>
          <w:lang w:val="es-MX"/>
        </w:rPr>
        <w:t xml:space="preserve">calendarización de los </w:t>
      </w:r>
      <w:r w:rsidR="0039627A" w:rsidRPr="00D975CC">
        <w:rPr>
          <w:rFonts w:ascii="Montserrat" w:eastAsia="Arial" w:hAnsi="Montserrat" w:cs="Arial"/>
          <w:sz w:val="18"/>
          <w:szCs w:val="18"/>
          <w:lang w:val="es-MX"/>
        </w:rPr>
        <w:t xml:space="preserve">servicios </w:t>
      </w:r>
      <w:r w:rsidR="00FF2396" w:rsidRPr="00D975CC">
        <w:rPr>
          <w:rFonts w:ascii="Montserrat" w:eastAsia="Arial" w:hAnsi="Montserrat" w:cs="Arial"/>
          <w:sz w:val="18"/>
          <w:szCs w:val="18"/>
          <w:lang w:val="es-MX"/>
        </w:rPr>
        <w:t>que corresponda</w:t>
      </w:r>
      <w:r w:rsidR="00C827D9" w:rsidRPr="00D975CC">
        <w:rPr>
          <w:rFonts w:ascii="Montserrat" w:eastAsia="Arial" w:hAnsi="Montserrat" w:cs="Arial"/>
          <w:sz w:val="18"/>
          <w:szCs w:val="18"/>
          <w:lang w:val="es-MX"/>
        </w:rPr>
        <w:t>n</w:t>
      </w:r>
      <w:r w:rsidR="0055581A" w:rsidRPr="00D975CC">
        <w:rPr>
          <w:rFonts w:ascii="Montserrat" w:eastAsia="Arial" w:hAnsi="Montserrat" w:cs="Arial"/>
          <w:sz w:val="18"/>
          <w:szCs w:val="18"/>
          <w:lang w:val="es-MX"/>
        </w:rPr>
        <w:t xml:space="preserve">, </w:t>
      </w:r>
      <w:r w:rsidR="00FF2396" w:rsidRPr="00D975CC">
        <w:rPr>
          <w:rFonts w:ascii="Montserrat" w:eastAsia="Arial" w:hAnsi="Montserrat" w:cs="Arial"/>
          <w:sz w:val="18"/>
          <w:szCs w:val="18"/>
          <w:lang w:val="es-MX"/>
        </w:rPr>
        <w:t xml:space="preserve">las condiciones para llevar a cabo la solicitud de los bienes </w:t>
      </w:r>
      <w:r w:rsidR="005564B1" w:rsidRPr="00D975CC">
        <w:rPr>
          <w:rFonts w:ascii="Montserrat" w:eastAsia="Arial" w:hAnsi="Montserrat" w:cs="Arial"/>
          <w:sz w:val="18"/>
          <w:szCs w:val="18"/>
          <w:lang w:val="es-MX"/>
        </w:rPr>
        <w:t xml:space="preserve">o servicios </w:t>
      </w:r>
      <w:r w:rsidR="00FF2396" w:rsidRPr="00D975CC">
        <w:rPr>
          <w:rFonts w:ascii="Montserrat" w:eastAsia="Arial" w:hAnsi="Montserrat" w:cs="Arial"/>
          <w:sz w:val="18"/>
          <w:szCs w:val="18"/>
          <w:lang w:val="es-MX"/>
        </w:rPr>
        <w:t>por parte del IPN</w:t>
      </w:r>
      <w:r w:rsidR="00404CB8" w:rsidRPr="00D975CC">
        <w:rPr>
          <w:rFonts w:ascii="Montserrat" w:eastAsia="Arial" w:hAnsi="Montserrat" w:cs="Arial"/>
          <w:sz w:val="18"/>
          <w:szCs w:val="18"/>
          <w:lang w:val="es-MX"/>
        </w:rPr>
        <w:t xml:space="preserve"> (</w:t>
      </w:r>
      <w:r w:rsidR="007562B1">
        <w:rPr>
          <w:rFonts w:ascii="Montserrat" w:eastAsia="Arial" w:hAnsi="Montserrat" w:cs="Arial"/>
          <w:sz w:val="18"/>
          <w:szCs w:val="18"/>
          <w:lang w:val="es-MX"/>
        </w:rPr>
        <w:t xml:space="preserve">si se solicitará a través de </w:t>
      </w:r>
      <w:r w:rsidR="00404CB8" w:rsidRPr="00D975CC">
        <w:rPr>
          <w:rFonts w:ascii="Montserrat" w:eastAsia="Arial" w:hAnsi="Montserrat" w:cs="Arial"/>
          <w:sz w:val="18"/>
          <w:szCs w:val="18"/>
          <w:lang w:val="es-MX"/>
        </w:rPr>
        <w:t>órdenes de surtimiento</w:t>
      </w:r>
      <w:r w:rsidR="007562B1">
        <w:rPr>
          <w:rFonts w:ascii="Montserrat" w:eastAsia="Arial" w:hAnsi="Montserrat" w:cs="Arial"/>
          <w:sz w:val="18"/>
          <w:szCs w:val="18"/>
          <w:lang w:val="es-MX"/>
        </w:rPr>
        <w:t xml:space="preserve"> o no</w:t>
      </w:r>
      <w:r w:rsidR="00404CB8" w:rsidRPr="00D975CC">
        <w:rPr>
          <w:rFonts w:ascii="Montserrat" w:eastAsia="Arial" w:hAnsi="Montserrat" w:cs="Arial"/>
          <w:sz w:val="18"/>
          <w:szCs w:val="18"/>
          <w:lang w:val="es-MX"/>
        </w:rPr>
        <w:t>)</w:t>
      </w:r>
      <w:r w:rsidR="000B453F">
        <w:rPr>
          <w:rFonts w:ascii="Montserrat" w:eastAsia="Arial" w:hAnsi="Montserrat" w:cs="Arial"/>
          <w:sz w:val="18"/>
          <w:szCs w:val="18"/>
          <w:lang w:val="es-MX"/>
        </w:rPr>
        <w:t xml:space="preserve"> y</w:t>
      </w:r>
      <w:r w:rsidR="00FF2396" w:rsidRPr="00D975CC">
        <w:rPr>
          <w:rFonts w:ascii="Montserrat" w:eastAsia="Arial" w:hAnsi="Montserrat" w:cs="Arial"/>
          <w:sz w:val="18"/>
          <w:szCs w:val="18"/>
          <w:lang w:val="es-MX"/>
        </w:rPr>
        <w:t xml:space="preserve"> los plazos de entrega (porcentaje de </w:t>
      </w:r>
      <w:r w:rsidR="006A6551" w:rsidRPr="00D975CC">
        <w:rPr>
          <w:rFonts w:ascii="Montserrat" w:eastAsia="Arial" w:hAnsi="Montserrat" w:cs="Arial"/>
          <w:sz w:val="18"/>
          <w:szCs w:val="18"/>
          <w:lang w:val="es-MX"/>
        </w:rPr>
        <w:t xml:space="preserve">la </w:t>
      </w:r>
      <w:r w:rsidR="00FF2396" w:rsidRPr="00D975CC">
        <w:rPr>
          <w:rFonts w:ascii="Montserrat" w:eastAsia="Arial" w:hAnsi="Montserrat" w:cs="Arial"/>
          <w:sz w:val="18"/>
          <w:szCs w:val="18"/>
          <w:lang w:val="es-MX"/>
        </w:rPr>
        <w:t>primer</w:t>
      </w:r>
      <w:r w:rsidR="006A6551" w:rsidRPr="00D975CC">
        <w:rPr>
          <w:rFonts w:ascii="Montserrat" w:eastAsia="Arial" w:hAnsi="Montserrat" w:cs="Arial"/>
          <w:sz w:val="18"/>
          <w:szCs w:val="18"/>
          <w:lang w:val="es-MX"/>
        </w:rPr>
        <w:t>a</w:t>
      </w:r>
      <w:r w:rsidR="00FF2396" w:rsidRPr="00D975CC">
        <w:rPr>
          <w:rFonts w:ascii="Montserrat" w:eastAsia="Arial" w:hAnsi="Montserrat" w:cs="Arial"/>
          <w:sz w:val="18"/>
          <w:szCs w:val="18"/>
          <w:lang w:val="es-MX"/>
        </w:rPr>
        <w:t xml:space="preserve"> entrega y subsecuentes, </w:t>
      </w:r>
      <w:r w:rsidR="005564B1" w:rsidRPr="00D975CC">
        <w:rPr>
          <w:rFonts w:ascii="Montserrat" w:eastAsia="Arial" w:hAnsi="Montserrat" w:cs="Arial"/>
          <w:sz w:val="18"/>
          <w:szCs w:val="18"/>
          <w:lang w:val="es-MX"/>
        </w:rPr>
        <w:t>puesta en marcha, etc</w:t>
      </w:r>
      <w:r w:rsidR="004F7F25" w:rsidRPr="00D975CC">
        <w:rPr>
          <w:rFonts w:ascii="Montserrat" w:eastAsia="Arial" w:hAnsi="Montserrat" w:cs="Arial"/>
          <w:sz w:val="18"/>
          <w:szCs w:val="18"/>
          <w:lang w:val="es-MX"/>
        </w:rPr>
        <w:t>.</w:t>
      </w:r>
      <w:r w:rsidR="00FF2396" w:rsidRPr="00D975CC">
        <w:rPr>
          <w:rFonts w:ascii="Montserrat" w:eastAsia="Arial" w:hAnsi="Montserrat" w:cs="Arial"/>
          <w:sz w:val="18"/>
          <w:szCs w:val="18"/>
          <w:lang w:val="es-MX"/>
        </w:rPr>
        <w:t>)</w:t>
      </w:r>
      <w:r w:rsidR="00735F80">
        <w:rPr>
          <w:rFonts w:ascii="Montserrat" w:eastAsia="Arial" w:hAnsi="Montserrat" w:cs="Arial"/>
          <w:sz w:val="18"/>
          <w:szCs w:val="18"/>
          <w:lang w:val="es-MX"/>
        </w:rPr>
        <w:t xml:space="preserve"> en su caso</w:t>
      </w:r>
      <w:r w:rsidR="00FF2396" w:rsidRPr="00D975CC">
        <w:rPr>
          <w:rFonts w:ascii="Montserrat" w:eastAsia="Arial" w:hAnsi="Montserrat" w:cs="Arial"/>
          <w:sz w:val="18"/>
          <w:szCs w:val="18"/>
          <w:lang w:val="es-MX"/>
        </w:rPr>
        <w:t xml:space="preserve">, </w:t>
      </w:r>
      <w:r w:rsidR="00735F80">
        <w:rPr>
          <w:rFonts w:ascii="Montserrat" w:eastAsia="Arial" w:hAnsi="Montserrat" w:cs="Arial"/>
          <w:sz w:val="18"/>
          <w:szCs w:val="18"/>
          <w:lang w:val="es-MX"/>
        </w:rPr>
        <w:t xml:space="preserve">así como, </w:t>
      </w:r>
      <w:r w:rsidR="0073206F">
        <w:rPr>
          <w:rFonts w:ascii="Montserrat" w:eastAsia="Arial" w:hAnsi="Montserrat" w:cs="Arial"/>
          <w:sz w:val="18"/>
          <w:szCs w:val="18"/>
          <w:lang w:val="es-MX"/>
        </w:rPr>
        <w:t xml:space="preserve">presentar </w:t>
      </w:r>
      <w:r w:rsidR="00735F80">
        <w:rPr>
          <w:rFonts w:ascii="Montserrat" w:eastAsia="Arial" w:hAnsi="Montserrat" w:cs="Arial"/>
          <w:sz w:val="18"/>
          <w:szCs w:val="18"/>
          <w:lang w:val="es-MX"/>
        </w:rPr>
        <w:t>l</w:t>
      </w:r>
      <w:r w:rsidR="004F7F25" w:rsidRPr="00D975CC">
        <w:rPr>
          <w:rFonts w:ascii="Montserrat" w:eastAsia="Arial" w:hAnsi="Montserrat" w:cs="Arial"/>
          <w:sz w:val="18"/>
          <w:szCs w:val="18"/>
          <w:lang w:val="es-MX"/>
        </w:rPr>
        <w:t xml:space="preserve">a </w:t>
      </w:r>
      <w:r w:rsidR="00C55E68">
        <w:rPr>
          <w:rFonts w:ascii="Montserrat" w:eastAsia="Arial" w:hAnsi="Montserrat" w:cs="Arial"/>
          <w:sz w:val="18"/>
          <w:szCs w:val="18"/>
          <w:lang w:val="es-MX"/>
        </w:rPr>
        <w:t xml:space="preserve">documentación </w:t>
      </w:r>
      <w:r w:rsidR="00FF2396" w:rsidRPr="00D975CC">
        <w:rPr>
          <w:rFonts w:ascii="Montserrat" w:eastAsia="Arial" w:hAnsi="Montserrat" w:cs="Arial"/>
          <w:sz w:val="18"/>
          <w:szCs w:val="18"/>
          <w:lang w:val="es-MX"/>
        </w:rPr>
        <w:t>y lugares de entrega o guía de distribución</w:t>
      </w:r>
      <w:r w:rsidR="0039627A" w:rsidRPr="00D975CC">
        <w:rPr>
          <w:rFonts w:ascii="Montserrat" w:eastAsia="Arial" w:hAnsi="Montserrat" w:cs="Arial"/>
          <w:sz w:val="18"/>
          <w:szCs w:val="18"/>
          <w:lang w:val="es-MX"/>
        </w:rPr>
        <w:t xml:space="preserve"> de los bienes o servicios</w:t>
      </w:r>
      <w:r w:rsidR="00C55E68">
        <w:rPr>
          <w:rFonts w:ascii="Montserrat" w:eastAsia="Arial" w:hAnsi="Montserrat" w:cs="Arial"/>
          <w:sz w:val="18"/>
          <w:szCs w:val="18"/>
          <w:lang w:val="es-MX"/>
        </w:rPr>
        <w:t xml:space="preserve"> por parte de los proveedores</w:t>
      </w:r>
      <w:r w:rsidR="00092BD7" w:rsidRPr="00D975CC">
        <w:rPr>
          <w:rFonts w:ascii="Montserrat" w:eastAsia="Arial" w:hAnsi="Montserrat" w:cs="Arial"/>
          <w:sz w:val="18"/>
          <w:szCs w:val="18"/>
          <w:lang w:val="es-MX"/>
        </w:rPr>
        <w:t>, este último</w:t>
      </w:r>
      <w:r w:rsidR="0039627A" w:rsidRPr="00D975CC">
        <w:rPr>
          <w:rFonts w:ascii="Montserrat" w:eastAsia="Arial" w:hAnsi="Montserrat" w:cs="Arial"/>
          <w:sz w:val="18"/>
          <w:szCs w:val="18"/>
          <w:lang w:val="es-MX"/>
        </w:rPr>
        <w:t xml:space="preserve"> especificando la participación del </w:t>
      </w:r>
      <w:r w:rsidR="00092BD7" w:rsidRPr="00D975CC">
        <w:rPr>
          <w:rFonts w:ascii="Montserrat" w:eastAsia="Arial" w:hAnsi="Montserrat" w:cs="Arial"/>
          <w:sz w:val="18"/>
          <w:szCs w:val="18"/>
          <w:lang w:val="es-MX"/>
        </w:rPr>
        <w:t>a</w:t>
      </w:r>
      <w:r w:rsidR="0039627A" w:rsidRPr="00D975CC">
        <w:rPr>
          <w:rFonts w:ascii="Montserrat" w:eastAsia="Arial" w:hAnsi="Montserrat" w:cs="Arial"/>
          <w:sz w:val="18"/>
          <w:szCs w:val="18"/>
          <w:lang w:val="es-MX"/>
        </w:rPr>
        <w:t>dministrador</w:t>
      </w:r>
      <w:r w:rsidR="00092BD7" w:rsidRPr="00D975CC">
        <w:rPr>
          <w:rFonts w:ascii="Montserrat" w:eastAsia="Arial" w:hAnsi="Montserrat" w:cs="Arial"/>
          <w:sz w:val="18"/>
          <w:szCs w:val="18"/>
          <w:lang w:val="es-MX"/>
        </w:rPr>
        <w:t xml:space="preserve"> y los supervisores</w:t>
      </w:r>
      <w:r w:rsidR="0039627A" w:rsidRPr="00D975CC">
        <w:rPr>
          <w:rFonts w:ascii="Montserrat" w:eastAsia="Arial" w:hAnsi="Montserrat" w:cs="Arial"/>
          <w:sz w:val="18"/>
          <w:szCs w:val="18"/>
          <w:lang w:val="es-MX"/>
        </w:rPr>
        <w:t xml:space="preserve"> del contrato, según corresponda.</w:t>
      </w:r>
    </w:p>
    <w:p w14:paraId="3AABEC71" w14:textId="32587A03" w:rsidR="00B5232D" w:rsidRPr="00D975CC" w:rsidRDefault="00B5232D" w:rsidP="00AB5213">
      <w:pPr>
        <w:pStyle w:val="BodyTextIndent21"/>
        <w:ind w:left="0" w:right="142" w:firstLine="0"/>
        <w:textAlignment w:val="auto"/>
        <w:rPr>
          <w:rFonts w:ascii="Montserrat" w:hAnsi="Montserrat"/>
          <w:b/>
          <w:iCs/>
          <w:sz w:val="18"/>
          <w:szCs w:val="18"/>
          <w:lang w:eastAsia="es-MX"/>
        </w:rPr>
      </w:pPr>
    </w:p>
    <w:p w14:paraId="709A86AF" w14:textId="03151E71" w:rsidR="00B5232D" w:rsidRPr="00D975CC" w:rsidRDefault="00DF16D6" w:rsidP="00AB5213">
      <w:pPr>
        <w:pStyle w:val="BodyTextIndent21"/>
        <w:ind w:left="0" w:right="142" w:firstLine="0"/>
        <w:textAlignment w:val="auto"/>
        <w:rPr>
          <w:rFonts w:ascii="Montserrat" w:hAnsi="Montserrat"/>
          <w:b/>
          <w:iCs/>
          <w:sz w:val="18"/>
          <w:szCs w:val="18"/>
          <w:lang w:eastAsia="es-MX"/>
        </w:rPr>
      </w:pPr>
      <w:r w:rsidRPr="00D975CC">
        <w:rPr>
          <w:rFonts w:ascii="Montserrat" w:hAnsi="Montserrat"/>
          <w:b/>
          <w:iCs/>
          <w:sz w:val="18"/>
          <w:szCs w:val="18"/>
          <w:lang w:eastAsia="es-MX"/>
        </w:rPr>
        <w:t xml:space="preserve">5.- </w:t>
      </w:r>
      <w:r w:rsidR="00B5232D" w:rsidRPr="00D975CC">
        <w:rPr>
          <w:rFonts w:ascii="Montserrat" w:hAnsi="Montserrat"/>
          <w:b/>
          <w:iCs/>
          <w:sz w:val="18"/>
          <w:szCs w:val="18"/>
          <w:lang w:eastAsia="es-MX"/>
        </w:rPr>
        <w:t>Licencias, permisos, certificados o autorizaciones.</w:t>
      </w:r>
    </w:p>
    <w:p w14:paraId="7C07B912" w14:textId="77777777" w:rsidR="00D41E60" w:rsidRDefault="00D41E60" w:rsidP="00AB5213">
      <w:pPr>
        <w:pStyle w:val="BodyTextIndent21"/>
        <w:ind w:left="0" w:right="142" w:firstLine="0"/>
        <w:textAlignment w:val="auto"/>
        <w:rPr>
          <w:rFonts w:ascii="Montserrat" w:eastAsia="Arial" w:hAnsi="Montserrat" w:cs="Arial"/>
          <w:sz w:val="18"/>
          <w:szCs w:val="18"/>
          <w:lang w:val="es-MX"/>
        </w:rPr>
      </w:pPr>
    </w:p>
    <w:p w14:paraId="5D176E64" w14:textId="4AFD8C99" w:rsidR="00FF2396" w:rsidRPr="00D975CC" w:rsidRDefault="006B0A2F" w:rsidP="00AB5213">
      <w:pPr>
        <w:pStyle w:val="BodyTextIndent21"/>
        <w:ind w:left="0" w:right="142" w:firstLine="0"/>
        <w:textAlignment w:val="auto"/>
        <w:rPr>
          <w:rFonts w:ascii="Montserrat" w:hAnsi="Montserrat"/>
          <w:b/>
          <w:iCs/>
          <w:sz w:val="18"/>
          <w:szCs w:val="18"/>
          <w:lang w:eastAsia="es-MX"/>
        </w:rPr>
      </w:pPr>
      <w:r w:rsidRPr="00D975CC">
        <w:rPr>
          <w:rFonts w:ascii="Montserrat" w:eastAsia="Arial" w:hAnsi="Montserrat" w:cs="Arial"/>
          <w:sz w:val="18"/>
          <w:szCs w:val="18"/>
          <w:lang w:val="es-MX"/>
        </w:rPr>
        <w:t>Especificar</w:t>
      </w:r>
      <w:r w:rsidR="00FF2396" w:rsidRPr="00D975CC">
        <w:rPr>
          <w:rFonts w:ascii="Montserrat" w:eastAsia="Arial" w:hAnsi="Montserrat" w:cs="Arial"/>
          <w:sz w:val="18"/>
          <w:szCs w:val="18"/>
          <w:lang w:val="es-MX"/>
        </w:rPr>
        <w:t xml:space="preserve"> </w:t>
      </w:r>
      <w:r w:rsidR="009B3727">
        <w:rPr>
          <w:rFonts w:ascii="Montserrat" w:eastAsia="Arial" w:hAnsi="Montserrat" w:cs="Arial"/>
          <w:sz w:val="18"/>
          <w:szCs w:val="18"/>
          <w:lang w:val="es-MX"/>
        </w:rPr>
        <w:t xml:space="preserve">si los bienes o servicios necesitan alguna </w:t>
      </w:r>
      <w:r w:rsidR="004F7F25" w:rsidRPr="00D975CC">
        <w:rPr>
          <w:rFonts w:ascii="Montserrat" w:eastAsia="Arial" w:hAnsi="Montserrat" w:cs="Arial"/>
          <w:sz w:val="18"/>
          <w:szCs w:val="18"/>
          <w:lang w:val="es-MX"/>
        </w:rPr>
        <w:t>l</w:t>
      </w:r>
      <w:r w:rsidR="009B3727">
        <w:rPr>
          <w:rFonts w:ascii="Montserrat" w:eastAsia="Arial" w:hAnsi="Montserrat" w:cs="Arial"/>
          <w:sz w:val="18"/>
          <w:szCs w:val="18"/>
          <w:lang w:val="es-MX"/>
        </w:rPr>
        <w:t>icencia</w:t>
      </w:r>
      <w:r w:rsidR="00FF2396" w:rsidRPr="00D975CC">
        <w:rPr>
          <w:rFonts w:ascii="Montserrat" w:eastAsia="Arial" w:hAnsi="Montserrat" w:cs="Arial"/>
          <w:sz w:val="18"/>
          <w:szCs w:val="18"/>
          <w:lang w:val="es-MX"/>
        </w:rPr>
        <w:t>, permisos, registros, certificados o autorizaciones que debe</w:t>
      </w:r>
      <w:r w:rsidR="005564B1" w:rsidRPr="00D975CC">
        <w:rPr>
          <w:rFonts w:ascii="Montserrat" w:eastAsia="Arial" w:hAnsi="Montserrat" w:cs="Arial"/>
          <w:sz w:val="18"/>
          <w:szCs w:val="18"/>
          <w:lang w:val="es-MX"/>
        </w:rPr>
        <w:t>n</w:t>
      </w:r>
      <w:r w:rsidR="00FF2396" w:rsidRPr="00D975CC">
        <w:rPr>
          <w:rFonts w:ascii="Montserrat" w:eastAsia="Arial" w:hAnsi="Montserrat" w:cs="Arial"/>
          <w:sz w:val="18"/>
          <w:szCs w:val="18"/>
          <w:lang w:val="es-MX"/>
        </w:rPr>
        <w:t xml:space="preserve"> cumplir o </w:t>
      </w:r>
      <w:r w:rsidR="004F7F25" w:rsidRPr="00D975CC">
        <w:rPr>
          <w:rFonts w:ascii="Montserrat" w:eastAsia="Arial" w:hAnsi="Montserrat" w:cs="Arial"/>
          <w:sz w:val="18"/>
          <w:szCs w:val="18"/>
          <w:lang w:val="es-MX"/>
        </w:rPr>
        <w:t>que sean aplicables</w:t>
      </w:r>
      <w:r w:rsidR="00FF2396" w:rsidRPr="00D975CC">
        <w:rPr>
          <w:rFonts w:ascii="Montserrat" w:eastAsia="Arial" w:hAnsi="Montserrat" w:cs="Arial"/>
          <w:sz w:val="18"/>
          <w:szCs w:val="18"/>
          <w:lang w:val="es-MX"/>
        </w:rPr>
        <w:t xml:space="preserve"> al bien o servicio </w:t>
      </w:r>
      <w:r w:rsidRPr="00D975CC">
        <w:rPr>
          <w:rFonts w:ascii="Montserrat" w:eastAsia="Arial" w:hAnsi="Montserrat" w:cs="Arial"/>
          <w:sz w:val="18"/>
          <w:szCs w:val="18"/>
          <w:lang w:val="es-MX"/>
        </w:rPr>
        <w:t>requerido</w:t>
      </w:r>
      <w:r w:rsidR="00FF2396" w:rsidRPr="00D975CC">
        <w:rPr>
          <w:rFonts w:ascii="Montserrat" w:eastAsia="Arial" w:hAnsi="Montserrat" w:cs="Arial"/>
          <w:sz w:val="18"/>
          <w:szCs w:val="18"/>
          <w:lang w:val="es-MX"/>
        </w:rPr>
        <w:t xml:space="preserve">, para lo cual </w:t>
      </w:r>
      <w:r w:rsidR="004F7F25" w:rsidRPr="00D975CC">
        <w:rPr>
          <w:rFonts w:ascii="Montserrat" w:eastAsia="Arial" w:hAnsi="Montserrat" w:cs="Arial"/>
          <w:sz w:val="18"/>
          <w:szCs w:val="18"/>
          <w:lang w:val="es-MX"/>
        </w:rPr>
        <w:t xml:space="preserve">se tendrán que </w:t>
      </w:r>
      <w:r w:rsidRPr="00D975CC">
        <w:rPr>
          <w:rFonts w:ascii="Montserrat" w:eastAsia="Arial" w:hAnsi="Montserrat" w:cs="Arial"/>
          <w:sz w:val="18"/>
          <w:szCs w:val="18"/>
          <w:lang w:val="es-MX"/>
        </w:rPr>
        <w:t>detallar</w:t>
      </w:r>
      <w:r w:rsidR="00FF2396" w:rsidRPr="00D975CC">
        <w:rPr>
          <w:rFonts w:ascii="Montserrat" w:eastAsia="Arial" w:hAnsi="Montserrat" w:cs="Arial"/>
          <w:sz w:val="18"/>
          <w:szCs w:val="18"/>
          <w:lang w:val="es-MX"/>
        </w:rPr>
        <w:t xml:space="preserve"> los aspectos que </w:t>
      </w:r>
      <w:r w:rsidR="004F7F25" w:rsidRPr="00D975CC">
        <w:rPr>
          <w:rFonts w:ascii="Montserrat" w:eastAsia="Arial" w:hAnsi="Montserrat" w:cs="Arial"/>
          <w:sz w:val="18"/>
          <w:szCs w:val="18"/>
          <w:lang w:val="es-MX"/>
        </w:rPr>
        <w:t>contengan</w:t>
      </w:r>
      <w:r w:rsidR="00FF2396" w:rsidRPr="00D975CC">
        <w:rPr>
          <w:rFonts w:ascii="Montserrat" w:eastAsia="Arial" w:hAnsi="Montserrat" w:cs="Arial"/>
          <w:sz w:val="18"/>
          <w:szCs w:val="18"/>
          <w:lang w:val="es-MX"/>
        </w:rPr>
        <w:t xml:space="preserve"> los documentos y la forma para acreditar el cumplimiento.</w:t>
      </w:r>
    </w:p>
    <w:p w14:paraId="732DED65" w14:textId="77777777" w:rsidR="00B5232D" w:rsidRPr="00D975CC" w:rsidRDefault="00B5232D" w:rsidP="00AB5213">
      <w:pPr>
        <w:pStyle w:val="BodyTextIndent21"/>
        <w:ind w:left="0" w:right="142" w:firstLine="0"/>
        <w:textAlignment w:val="auto"/>
        <w:rPr>
          <w:rFonts w:ascii="Montserrat" w:hAnsi="Montserrat"/>
          <w:b/>
          <w:iCs/>
          <w:sz w:val="18"/>
          <w:szCs w:val="18"/>
          <w:lang w:eastAsia="es-MX"/>
        </w:rPr>
      </w:pPr>
    </w:p>
    <w:p w14:paraId="43F9256A" w14:textId="6D02DB6F" w:rsidR="00B5232D" w:rsidRPr="00D975CC" w:rsidRDefault="00DF16D6" w:rsidP="00AB5213">
      <w:pPr>
        <w:pStyle w:val="BodyTextIndent21"/>
        <w:ind w:left="0" w:right="142" w:firstLine="0"/>
        <w:textAlignment w:val="auto"/>
        <w:rPr>
          <w:rFonts w:ascii="Montserrat" w:hAnsi="Montserrat"/>
          <w:b/>
          <w:iCs/>
          <w:sz w:val="18"/>
          <w:szCs w:val="18"/>
          <w:lang w:eastAsia="es-MX"/>
        </w:rPr>
      </w:pPr>
      <w:r w:rsidRPr="00D975CC">
        <w:rPr>
          <w:rFonts w:ascii="Montserrat" w:hAnsi="Montserrat"/>
          <w:b/>
          <w:iCs/>
          <w:sz w:val="18"/>
          <w:szCs w:val="18"/>
          <w:lang w:eastAsia="es-MX"/>
        </w:rPr>
        <w:t xml:space="preserve">6.- </w:t>
      </w:r>
      <w:r w:rsidR="00B5232D" w:rsidRPr="00D975CC">
        <w:rPr>
          <w:rFonts w:ascii="Montserrat" w:hAnsi="Montserrat"/>
          <w:b/>
          <w:iCs/>
          <w:sz w:val="18"/>
          <w:szCs w:val="18"/>
          <w:lang w:eastAsia="es-MX"/>
        </w:rPr>
        <w:t>Visitas.</w:t>
      </w:r>
    </w:p>
    <w:p w14:paraId="59632133" w14:textId="77777777" w:rsidR="00D41E60" w:rsidRDefault="00D41E60" w:rsidP="00AB5213">
      <w:pPr>
        <w:spacing w:line="192" w:lineRule="exact"/>
        <w:ind w:right="142"/>
        <w:jc w:val="both"/>
        <w:rPr>
          <w:rFonts w:ascii="Montserrat" w:eastAsia="Arial" w:hAnsi="Montserrat" w:cs="Arial"/>
          <w:sz w:val="18"/>
          <w:szCs w:val="18"/>
          <w:lang w:val="es-MX"/>
        </w:rPr>
      </w:pPr>
    </w:p>
    <w:p w14:paraId="49176883" w14:textId="4092C382" w:rsidR="008A0482" w:rsidRPr="001E1C2F" w:rsidRDefault="008A0482" w:rsidP="00AB5213">
      <w:pPr>
        <w:spacing w:line="192" w:lineRule="exact"/>
        <w:ind w:right="142"/>
        <w:jc w:val="both"/>
        <w:rPr>
          <w:rFonts w:ascii="Montserrat" w:eastAsia="Arial" w:hAnsi="Montserrat" w:cs="Arial"/>
          <w:sz w:val="18"/>
          <w:szCs w:val="18"/>
          <w:lang w:val="es-MX"/>
        </w:rPr>
      </w:pPr>
      <w:r w:rsidRPr="00D975CC">
        <w:rPr>
          <w:rFonts w:ascii="Montserrat" w:eastAsia="Arial" w:hAnsi="Montserrat" w:cs="Arial"/>
          <w:sz w:val="18"/>
          <w:szCs w:val="18"/>
          <w:lang w:val="es-MX"/>
        </w:rPr>
        <w:t xml:space="preserve">Señalar si se realizarán </w:t>
      </w:r>
      <w:r w:rsidRPr="001E1C2F">
        <w:rPr>
          <w:rFonts w:ascii="Montserrat" w:eastAsia="Arial" w:hAnsi="Montserrat" w:cs="Arial"/>
          <w:sz w:val="18"/>
          <w:szCs w:val="18"/>
          <w:lang w:val="es-MX"/>
        </w:rPr>
        <w:t xml:space="preserve">visitas a las instalaciones </w:t>
      </w:r>
      <w:r w:rsidR="002437CA">
        <w:rPr>
          <w:rFonts w:ascii="Montserrat" w:eastAsia="Arial" w:hAnsi="Montserrat" w:cs="Arial"/>
          <w:sz w:val="18"/>
          <w:szCs w:val="18"/>
          <w:lang w:val="es-MX"/>
        </w:rPr>
        <w:t>del Instituto</w:t>
      </w:r>
      <w:r w:rsidRPr="001E1C2F">
        <w:rPr>
          <w:rFonts w:ascii="Montserrat" w:eastAsia="Arial" w:hAnsi="Montserrat" w:cs="Arial"/>
          <w:sz w:val="18"/>
          <w:szCs w:val="18"/>
          <w:lang w:val="es-MX"/>
        </w:rPr>
        <w:t xml:space="preserve">, </w:t>
      </w:r>
      <w:r w:rsidR="004F7F25" w:rsidRPr="001E1C2F">
        <w:rPr>
          <w:rFonts w:ascii="Montserrat" w:eastAsia="Arial" w:hAnsi="Montserrat" w:cs="Arial"/>
          <w:sz w:val="18"/>
          <w:szCs w:val="18"/>
          <w:lang w:val="es-MX"/>
        </w:rPr>
        <w:t>en las que</w:t>
      </w:r>
      <w:r w:rsidRPr="001E1C2F">
        <w:rPr>
          <w:rFonts w:ascii="Montserrat" w:eastAsia="Arial" w:hAnsi="Montserrat" w:cs="Arial"/>
          <w:sz w:val="18"/>
          <w:szCs w:val="18"/>
          <w:lang w:val="es-MX"/>
        </w:rPr>
        <w:t xml:space="preserve"> se suministrarán o colocarán los bienes o </w:t>
      </w:r>
      <w:r w:rsidR="004F7F25" w:rsidRPr="001E1C2F">
        <w:rPr>
          <w:rFonts w:ascii="Montserrat" w:eastAsia="Arial" w:hAnsi="Montserrat" w:cs="Arial"/>
          <w:sz w:val="18"/>
          <w:szCs w:val="18"/>
          <w:lang w:val="es-MX"/>
        </w:rPr>
        <w:t xml:space="preserve">en su caso, </w:t>
      </w:r>
      <w:r w:rsidRPr="001E1C2F">
        <w:rPr>
          <w:rFonts w:ascii="Montserrat" w:eastAsia="Arial" w:hAnsi="Montserrat" w:cs="Arial"/>
          <w:sz w:val="18"/>
          <w:szCs w:val="18"/>
          <w:lang w:val="es-MX"/>
        </w:rPr>
        <w:t>donde se prestarán los servicios</w:t>
      </w:r>
      <w:r w:rsidR="006B0A2F" w:rsidRPr="001E1C2F">
        <w:rPr>
          <w:rFonts w:ascii="Montserrat" w:eastAsia="Arial" w:hAnsi="Montserrat" w:cs="Arial"/>
          <w:sz w:val="18"/>
          <w:szCs w:val="18"/>
          <w:lang w:val="es-MX"/>
        </w:rPr>
        <w:t xml:space="preserve">, mismas que se </w:t>
      </w:r>
      <w:r w:rsidRPr="001E1C2F">
        <w:rPr>
          <w:rFonts w:ascii="Montserrat" w:eastAsia="Arial" w:hAnsi="Montserrat" w:cs="Arial"/>
          <w:sz w:val="18"/>
          <w:szCs w:val="18"/>
          <w:lang w:val="es-MX"/>
        </w:rPr>
        <w:t xml:space="preserve">realizarían dentro de los plazos previstos para el procedimiento </w:t>
      </w:r>
      <w:r w:rsidR="006B0A2F" w:rsidRPr="001E1C2F">
        <w:rPr>
          <w:rFonts w:ascii="Montserrat" w:eastAsia="Arial" w:hAnsi="Montserrat" w:cs="Arial"/>
          <w:sz w:val="18"/>
          <w:szCs w:val="18"/>
          <w:lang w:val="es-MX"/>
        </w:rPr>
        <w:t>requerido</w:t>
      </w:r>
      <w:r w:rsidRPr="001E1C2F">
        <w:rPr>
          <w:rFonts w:ascii="Montserrat" w:eastAsia="Arial" w:hAnsi="Montserrat" w:cs="Arial"/>
          <w:sz w:val="18"/>
          <w:szCs w:val="18"/>
          <w:lang w:val="es-MX"/>
        </w:rPr>
        <w:t>.</w:t>
      </w:r>
    </w:p>
    <w:p w14:paraId="5FFB07EA" w14:textId="1D00F318" w:rsidR="00277CCD" w:rsidRDefault="00277CCD" w:rsidP="00AB5213">
      <w:pPr>
        <w:spacing w:line="192" w:lineRule="exact"/>
        <w:ind w:right="142"/>
        <w:jc w:val="both"/>
        <w:rPr>
          <w:rFonts w:ascii="Montserrat" w:eastAsia="Arial" w:hAnsi="Montserrat" w:cs="Arial"/>
          <w:sz w:val="18"/>
          <w:szCs w:val="18"/>
          <w:lang w:val="es-MX"/>
        </w:rPr>
      </w:pPr>
    </w:p>
    <w:p w14:paraId="487A98D0" w14:textId="77777777" w:rsidR="00134FCC" w:rsidRPr="001E1C2F" w:rsidRDefault="00134FCC" w:rsidP="00AB5213">
      <w:pPr>
        <w:spacing w:line="192" w:lineRule="exact"/>
        <w:ind w:right="142"/>
        <w:jc w:val="both"/>
        <w:rPr>
          <w:rFonts w:ascii="Montserrat" w:eastAsia="Arial" w:hAnsi="Montserrat" w:cs="Arial"/>
          <w:sz w:val="18"/>
          <w:szCs w:val="18"/>
          <w:lang w:val="es-MX"/>
        </w:rPr>
      </w:pPr>
    </w:p>
    <w:p w14:paraId="32DD9B84" w14:textId="0EB7D74E" w:rsidR="00A20B4E" w:rsidRDefault="001A28FE" w:rsidP="00AB5213">
      <w:pPr>
        <w:spacing w:line="192" w:lineRule="exact"/>
        <w:ind w:right="142"/>
        <w:jc w:val="both"/>
        <w:rPr>
          <w:rFonts w:ascii="Montserrat" w:eastAsia="Arial" w:hAnsi="Montserrat" w:cs="Arial"/>
          <w:sz w:val="18"/>
          <w:szCs w:val="18"/>
          <w:lang w:val="es-MX"/>
        </w:rPr>
      </w:pPr>
      <w:r w:rsidRPr="001E1C2F">
        <w:rPr>
          <w:rFonts w:ascii="Montserrat" w:eastAsia="Arial" w:hAnsi="Montserrat" w:cs="Arial"/>
          <w:sz w:val="18"/>
          <w:szCs w:val="18"/>
          <w:lang w:val="es-MX"/>
        </w:rPr>
        <w:t>Es importante se</w:t>
      </w:r>
      <w:r w:rsidR="00277CCD" w:rsidRPr="001E1C2F">
        <w:rPr>
          <w:rFonts w:ascii="Montserrat" w:eastAsia="Arial" w:hAnsi="Montserrat" w:cs="Arial"/>
          <w:sz w:val="18"/>
          <w:szCs w:val="18"/>
          <w:lang w:val="es-MX"/>
        </w:rPr>
        <w:t xml:space="preserve">ñalar si se </w:t>
      </w:r>
      <w:r w:rsidR="002437CA">
        <w:rPr>
          <w:rFonts w:ascii="Montserrat" w:eastAsia="Arial" w:hAnsi="Montserrat" w:cs="Arial"/>
          <w:sz w:val="18"/>
          <w:szCs w:val="18"/>
          <w:lang w:val="es-MX"/>
        </w:rPr>
        <w:t>requerirá</w:t>
      </w:r>
      <w:r w:rsidR="00277CCD" w:rsidRPr="001E1C2F">
        <w:rPr>
          <w:rFonts w:ascii="Montserrat" w:eastAsia="Arial" w:hAnsi="Montserrat" w:cs="Arial"/>
          <w:sz w:val="18"/>
          <w:szCs w:val="18"/>
          <w:lang w:val="es-MX"/>
        </w:rPr>
        <w:t xml:space="preserve"> efectuar visitas a las instalaciones </w:t>
      </w:r>
      <w:r w:rsidR="002437CA">
        <w:rPr>
          <w:rFonts w:ascii="Montserrat" w:eastAsia="Arial" w:hAnsi="Montserrat" w:cs="Arial"/>
          <w:sz w:val="18"/>
          <w:szCs w:val="18"/>
          <w:lang w:val="es-MX"/>
        </w:rPr>
        <w:t xml:space="preserve">por parte </w:t>
      </w:r>
      <w:r w:rsidR="00277CCD" w:rsidRPr="001E1C2F">
        <w:rPr>
          <w:rFonts w:ascii="Montserrat" w:eastAsia="Arial" w:hAnsi="Montserrat" w:cs="Arial"/>
          <w:sz w:val="18"/>
          <w:szCs w:val="18"/>
          <w:lang w:val="es-MX"/>
        </w:rPr>
        <w:t>de las empresas participantes</w:t>
      </w:r>
      <w:r w:rsidR="004F7F25" w:rsidRPr="001E1C2F">
        <w:rPr>
          <w:rFonts w:ascii="Montserrat" w:eastAsia="Arial" w:hAnsi="Montserrat" w:cs="Arial"/>
          <w:sz w:val="18"/>
          <w:szCs w:val="18"/>
          <w:lang w:val="es-MX"/>
        </w:rPr>
        <w:t xml:space="preserve"> y </w:t>
      </w:r>
      <w:r w:rsidR="00277CCD" w:rsidRPr="001E1C2F">
        <w:rPr>
          <w:rFonts w:ascii="Montserrat" w:eastAsia="Arial" w:hAnsi="Montserrat" w:cs="Arial"/>
          <w:sz w:val="18"/>
          <w:szCs w:val="18"/>
          <w:lang w:val="es-MX"/>
        </w:rPr>
        <w:t>precisar puntualmente</w:t>
      </w:r>
      <w:r w:rsidR="004F7F25" w:rsidRPr="001E1C2F">
        <w:rPr>
          <w:rFonts w:ascii="Montserrat" w:eastAsia="Arial" w:hAnsi="Montserrat" w:cs="Arial"/>
          <w:sz w:val="18"/>
          <w:szCs w:val="18"/>
          <w:lang w:val="es-MX"/>
        </w:rPr>
        <w:t xml:space="preserve"> </w:t>
      </w:r>
      <w:r w:rsidR="00277CCD" w:rsidRPr="001E1C2F">
        <w:rPr>
          <w:rFonts w:ascii="Montserrat" w:eastAsia="Arial" w:hAnsi="Montserrat" w:cs="Arial"/>
          <w:sz w:val="18"/>
          <w:szCs w:val="18"/>
          <w:lang w:val="es-MX"/>
        </w:rPr>
        <w:t xml:space="preserve">el </w:t>
      </w:r>
      <w:r w:rsidR="002437CA">
        <w:rPr>
          <w:rFonts w:ascii="Montserrat" w:eastAsia="Arial" w:hAnsi="Montserrat" w:cs="Arial"/>
          <w:sz w:val="18"/>
          <w:szCs w:val="18"/>
          <w:lang w:val="es-MX"/>
        </w:rPr>
        <w:t>propósito</w:t>
      </w:r>
      <w:r w:rsidR="00277CCD" w:rsidRPr="001E1C2F">
        <w:rPr>
          <w:rFonts w:ascii="Montserrat" w:eastAsia="Arial" w:hAnsi="Montserrat" w:cs="Arial"/>
          <w:sz w:val="18"/>
          <w:szCs w:val="18"/>
          <w:lang w:val="es-MX"/>
        </w:rPr>
        <w:t xml:space="preserve"> y el resultado que se espera obtener de</w:t>
      </w:r>
      <w:r w:rsidR="00277CCD" w:rsidRPr="00D975CC">
        <w:rPr>
          <w:rFonts w:ascii="Montserrat" w:eastAsia="Arial" w:hAnsi="Montserrat" w:cs="Arial"/>
          <w:sz w:val="18"/>
          <w:szCs w:val="18"/>
          <w:lang w:val="es-MX"/>
        </w:rPr>
        <w:t xml:space="preserve"> la</w:t>
      </w:r>
      <w:r w:rsidR="002437CA">
        <w:rPr>
          <w:rFonts w:ascii="Montserrat" w:eastAsia="Arial" w:hAnsi="Montserrat" w:cs="Arial"/>
          <w:sz w:val="18"/>
          <w:szCs w:val="18"/>
          <w:lang w:val="es-MX"/>
        </w:rPr>
        <w:t>s</w:t>
      </w:r>
      <w:r w:rsidR="00277CCD" w:rsidRPr="00D975CC">
        <w:rPr>
          <w:rFonts w:ascii="Montserrat" w:eastAsia="Arial" w:hAnsi="Montserrat" w:cs="Arial"/>
          <w:sz w:val="18"/>
          <w:szCs w:val="18"/>
          <w:lang w:val="es-MX"/>
        </w:rPr>
        <w:t xml:space="preserve"> misma</w:t>
      </w:r>
      <w:r w:rsidR="002437CA">
        <w:rPr>
          <w:rFonts w:ascii="Montserrat" w:eastAsia="Arial" w:hAnsi="Montserrat" w:cs="Arial"/>
          <w:sz w:val="18"/>
          <w:szCs w:val="18"/>
          <w:lang w:val="es-MX"/>
        </w:rPr>
        <w:t>s</w:t>
      </w:r>
      <w:r w:rsidR="00277CCD" w:rsidRPr="00D975CC">
        <w:rPr>
          <w:rFonts w:ascii="Montserrat" w:eastAsia="Arial" w:hAnsi="Montserrat" w:cs="Arial"/>
          <w:sz w:val="18"/>
          <w:szCs w:val="18"/>
          <w:lang w:val="es-MX"/>
        </w:rPr>
        <w:t xml:space="preserve">, a efecto de que se plasme en la convocatoria. </w:t>
      </w:r>
      <w:r w:rsidR="00657CE6" w:rsidRPr="00D975CC">
        <w:rPr>
          <w:rFonts w:ascii="Montserrat" w:eastAsia="Arial" w:hAnsi="Montserrat" w:cs="Arial"/>
          <w:sz w:val="18"/>
          <w:szCs w:val="18"/>
          <w:lang w:val="es-MX"/>
        </w:rPr>
        <w:t>Estas visitas se realizarían</w:t>
      </w:r>
      <w:r w:rsidR="00277CCD" w:rsidRPr="00D975CC">
        <w:rPr>
          <w:rFonts w:ascii="Montserrat" w:eastAsia="Arial" w:hAnsi="Montserrat" w:cs="Arial"/>
          <w:sz w:val="18"/>
          <w:szCs w:val="18"/>
          <w:lang w:val="es-MX"/>
        </w:rPr>
        <w:t xml:space="preserve"> dentro de los plazos previstos para el procedimiento </w:t>
      </w:r>
      <w:r w:rsidRPr="00D975CC">
        <w:rPr>
          <w:rFonts w:ascii="Montserrat" w:eastAsia="Arial" w:hAnsi="Montserrat" w:cs="Arial"/>
          <w:sz w:val="18"/>
          <w:szCs w:val="18"/>
          <w:lang w:val="es-MX"/>
        </w:rPr>
        <w:t>requerido.</w:t>
      </w:r>
    </w:p>
    <w:p w14:paraId="3DCB7EF6" w14:textId="42D282FA" w:rsidR="00F23962" w:rsidRDefault="00F23962" w:rsidP="00AB5213">
      <w:pPr>
        <w:spacing w:line="192" w:lineRule="exact"/>
        <w:ind w:right="142"/>
        <w:jc w:val="both"/>
        <w:rPr>
          <w:rFonts w:ascii="Montserrat" w:eastAsia="Arial" w:hAnsi="Montserrat" w:cs="Arial"/>
          <w:sz w:val="18"/>
          <w:szCs w:val="18"/>
          <w:lang w:val="es-MX"/>
        </w:rPr>
      </w:pPr>
    </w:p>
    <w:p w14:paraId="20F781F8" w14:textId="77777777" w:rsidR="00F23962" w:rsidRPr="00D975CC" w:rsidRDefault="00F23962" w:rsidP="00AB5213">
      <w:pPr>
        <w:spacing w:line="192" w:lineRule="exact"/>
        <w:ind w:right="142"/>
        <w:jc w:val="both"/>
        <w:rPr>
          <w:rFonts w:ascii="Montserrat" w:eastAsia="Arial" w:hAnsi="Montserrat" w:cs="Arial"/>
          <w:sz w:val="18"/>
          <w:szCs w:val="18"/>
          <w:lang w:val="es-MX"/>
        </w:rPr>
      </w:pPr>
    </w:p>
    <w:p w14:paraId="7DA45590" w14:textId="77777777" w:rsidR="00A20B4E" w:rsidRPr="00D975CC" w:rsidRDefault="00A20B4E" w:rsidP="00AB5213">
      <w:pPr>
        <w:spacing w:line="192" w:lineRule="exact"/>
        <w:ind w:right="142"/>
        <w:jc w:val="both"/>
        <w:rPr>
          <w:rFonts w:ascii="Montserrat" w:eastAsia="Arial" w:hAnsi="Montserrat" w:cs="Arial"/>
          <w:sz w:val="18"/>
          <w:szCs w:val="18"/>
          <w:lang w:val="es-MX"/>
        </w:rPr>
      </w:pPr>
    </w:p>
    <w:p w14:paraId="24166D59" w14:textId="7A6535E9" w:rsidR="00B5232D" w:rsidRPr="00D975CC" w:rsidRDefault="00DF16D6" w:rsidP="00AB5213">
      <w:pPr>
        <w:spacing w:line="192" w:lineRule="exact"/>
        <w:ind w:right="142"/>
        <w:jc w:val="both"/>
        <w:rPr>
          <w:rFonts w:ascii="Montserrat" w:eastAsia="Arial" w:hAnsi="Montserrat" w:cs="Arial"/>
          <w:b/>
          <w:sz w:val="18"/>
          <w:szCs w:val="18"/>
          <w:lang w:val="es-MX"/>
        </w:rPr>
      </w:pPr>
      <w:r w:rsidRPr="00D975CC">
        <w:rPr>
          <w:rFonts w:ascii="Montserrat" w:hAnsi="Montserrat"/>
          <w:b/>
          <w:iCs/>
          <w:sz w:val="18"/>
          <w:szCs w:val="18"/>
          <w:lang w:eastAsia="es-MX"/>
        </w:rPr>
        <w:lastRenderedPageBreak/>
        <w:t xml:space="preserve">7.- </w:t>
      </w:r>
      <w:r w:rsidR="00B5232D" w:rsidRPr="00D975CC">
        <w:rPr>
          <w:rFonts w:ascii="Montserrat" w:hAnsi="Montserrat"/>
          <w:b/>
          <w:iCs/>
          <w:sz w:val="18"/>
          <w:szCs w:val="18"/>
          <w:lang w:eastAsia="es-MX"/>
        </w:rPr>
        <w:t>Normas aplicables.</w:t>
      </w:r>
    </w:p>
    <w:p w14:paraId="7D013AFA" w14:textId="1DEA404B" w:rsidR="007562B1" w:rsidRDefault="007562B1" w:rsidP="009C6D02">
      <w:pPr>
        <w:pStyle w:val="Sinespaciado"/>
        <w:jc w:val="both"/>
        <w:rPr>
          <w:rFonts w:ascii="Montserrat" w:hAnsi="Montserrat"/>
          <w:color w:val="000000" w:themeColor="text1"/>
          <w:sz w:val="18"/>
          <w:szCs w:val="18"/>
        </w:rPr>
      </w:pPr>
    </w:p>
    <w:p w14:paraId="3EB12CFA" w14:textId="05397515" w:rsidR="007562B1" w:rsidRDefault="007562B1" w:rsidP="009C6D02">
      <w:pPr>
        <w:pStyle w:val="Sinespaciado"/>
        <w:jc w:val="both"/>
        <w:rPr>
          <w:rFonts w:ascii="Montserrat" w:hAnsi="Montserrat"/>
          <w:color w:val="000000" w:themeColor="text1"/>
          <w:sz w:val="18"/>
          <w:szCs w:val="18"/>
        </w:rPr>
      </w:pPr>
      <w:r w:rsidRPr="009B3727">
        <w:rPr>
          <w:rFonts w:ascii="Montserrat" w:hAnsi="Montserrat"/>
          <w:b/>
          <w:color w:val="000000" w:themeColor="text1"/>
          <w:sz w:val="18"/>
          <w:szCs w:val="18"/>
        </w:rPr>
        <w:t>Se deberán señalar claramente las normas que deben cumplir los bienes y servicios</w:t>
      </w:r>
      <w:r>
        <w:rPr>
          <w:rFonts w:ascii="Montserrat" w:hAnsi="Montserrat"/>
          <w:color w:val="000000" w:themeColor="text1"/>
          <w:sz w:val="18"/>
          <w:szCs w:val="18"/>
        </w:rPr>
        <w:t>, así como</w:t>
      </w:r>
      <w:r w:rsidR="009B3727">
        <w:rPr>
          <w:rFonts w:ascii="Montserrat" w:hAnsi="Montserrat"/>
          <w:color w:val="000000" w:themeColor="text1"/>
          <w:sz w:val="18"/>
          <w:szCs w:val="18"/>
        </w:rPr>
        <w:t>, verificar la vigencia y</w:t>
      </w:r>
      <w:r>
        <w:rPr>
          <w:rFonts w:ascii="Montserrat" w:hAnsi="Montserrat"/>
          <w:color w:val="000000" w:themeColor="text1"/>
          <w:sz w:val="18"/>
          <w:szCs w:val="18"/>
        </w:rPr>
        <w:t xml:space="preserve"> si se requerirá su acreditación, de ser así, con qué documento lo acreditarán.</w:t>
      </w:r>
    </w:p>
    <w:p w14:paraId="6198BE67" w14:textId="3BCD6DAE" w:rsidR="007562B1" w:rsidRDefault="007562B1" w:rsidP="009C6D02">
      <w:pPr>
        <w:pStyle w:val="Sinespaciado"/>
        <w:jc w:val="both"/>
        <w:rPr>
          <w:rFonts w:ascii="Montserrat" w:hAnsi="Montserrat"/>
          <w:color w:val="000000" w:themeColor="text1"/>
          <w:sz w:val="18"/>
          <w:szCs w:val="18"/>
        </w:rPr>
      </w:pPr>
    </w:p>
    <w:p w14:paraId="52F57424" w14:textId="4A8FF184" w:rsidR="007562B1" w:rsidRDefault="007562B1" w:rsidP="009C6D02">
      <w:pPr>
        <w:pStyle w:val="Sinespaciado"/>
        <w:jc w:val="both"/>
        <w:rPr>
          <w:rFonts w:ascii="Montserrat" w:hAnsi="Montserrat"/>
          <w:color w:val="000000" w:themeColor="text1"/>
          <w:sz w:val="18"/>
          <w:szCs w:val="18"/>
        </w:rPr>
      </w:pPr>
      <w:r>
        <w:rPr>
          <w:rFonts w:ascii="Montserrat" w:hAnsi="Montserrat"/>
          <w:color w:val="000000" w:themeColor="text1"/>
          <w:sz w:val="18"/>
          <w:szCs w:val="18"/>
        </w:rPr>
        <w:t>Además</w:t>
      </w:r>
      <w:r w:rsidR="009B3727">
        <w:rPr>
          <w:rFonts w:ascii="Montserrat" w:hAnsi="Montserrat"/>
          <w:color w:val="000000" w:themeColor="text1"/>
          <w:sz w:val="18"/>
          <w:szCs w:val="18"/>
        </w:rPr>
        <w:t>, deberán</w:t>
      </w:r>
      <w:r>
        <w:rPr>
          <w:rFonts w:ascii="Montserrat" w:hAnsi="Montserrat"/>
          <w:color w:val="000000" w:themeColor="text1"/>
          <w:sz w:val="18"/>
          <w:szCs w:val="18"/>
        </w:rPr>
        <w:t xml:space="preserve"> incluir el siguiente texto:</w:t>
      </w:r>
    </w:p>
    <w:p w14:paraId="4E11DA23" w14:textId="77777777" w:rsidR="007562B1" w:rsidRDefault="007562B1" w:rsidP="009C6D02">
      <w:pPr>
        <w:pStyle w:val="Sinespaciado"/>
        <w:jc w:val="both"/>
        <w:rPr>
          <w:rFonts w:ascii="Montserrat" w:hAnsi="Montserrat"/>
          <w:color w:val="000000" w:themeColor="text1"/>
          <w:sz w:val="18"/>
          <w:szCs w:val="18"/>
        </w:rPr>
      </w:pPr>
    </w:p>
    <w:p w14:paraId="101BEB0D" w14:textId="33408A99" w:rsidR="009C6D02" w:rsidRPr="005F4D1F" w:rsidRDefault="009C6D02" w:rsidP="009C6D02">
      <w:pPr>
        <w:pStyle w:val="Sinespaciado"/>
        <w:jc w:val="both"/>
        <w:rPr>
          <w:rFonts w:ascii="Montserrat" w:hAnsi="Montserrat" w:cs="Arial"/>
          <w:sz w:val="17"/>
          <w:szCs w:val="17"/>
        </w:rPr>
      </w:pPr>
      <w:r>
        <w:rPr>
          <w:rFonts w:ascii="Montserrat" w:hAnsi="Montserrat"/>
          <w:color w:val="000000" w:themeColor="text1"/>
          <w:sz w:val="18"/>
          <w:szCs w:val="18"/>
        </w:rPr>
        <w:t>El licitante adjudicado deberá</w:t>
      </w:r>
      <w:r w:rsidRPr="00A265C4">
        <w:rPr>
          <w:rFonts w:ascii="Montserrat" w:hAnsi="Montserrat"/>
          <w:color w:val="000000" w:themeColor="text1"/>
          <w:sz w:val="18"/>
          <w:szCs w:val="18"/>
        </w:rPr>
        <w:t xml:space="preserve"> </w:t>
      </w:r>
      <w:r>
        <w:rPr>
          <w:rFonts w:ascii="Montserrat" w:hAnsi="Montserrat"/>
          <w:b/>
          <w:color w:val="000000" w:themeColor="text1"/>
          <w:sz w:val="18"/>
          <w:szCs w:val="18"/>
        </w:rPr>
        <w:t>comprometerse al cumplimiento</w:t>
      </w:r>
      <w:r w:rsidRPr="00A265C4">
        <w:rPr>
          <w:rFonts w:ascii="Montserrat" w:hAnsi="Montserrat"/>
          <w:color w:val="000000" w:themeColor="text1"/>
          <w:sz w:val="18"/>
          <w:szCs w:val="18"/>
        </w:rPr>
        <w:t xml:space="preserve"> </w:t>
      </w:r>
      <w:r w:rsidRPr="00A265C4">
        <w:rPr>
          <w:rFonts w:ascii="Montserrat" w:hAnsi="Montserrat"/>
          <w:color w:val="000000" w:themeColor="text1"/>
          <w:sz w:val="18"/>
          <w:szCs w:val="18"/>
          <w:lang w:val="es-ES"/>
        </w:rPr>
        <w:t>de aquellas Normas Oficiales Mexicanas, Normas Mexicanas, Normas Internacionales o Normas de Referencia o Especificaciones, conforme a la Ley de Infrae</w:t>
      </w:r>
      <w:r>
        <w:rPr>
          <w:rFonts w:ascii="Montserrat" w:hAnsi="Montserrat"/>
          <w:color w:val="000000" w:themeColor="text1"/>
          <w:sz w:val="18"/>
          <w:szCs w:val="18"/>
          <w:lang w:val="es-ES"/>
        </w:rPr>
        <w:t>structura de la Calidad vigente</w:t>
      </w:r>
      <w:r w:rsidRPr="00CB4B0B">
        <w:rPr>
          <w:rFonts w:ascii="Montserrat" w:hAnsi="Montserrat" w:cs="Arial"/>
          <w:sz w:val="18"/>
          <w:szCs w:val="18"/>
        </w:rPr>
        <w:t xml:space="preserve">, </w:t>
      </w:r>
      <w:r w:rsidRPr="00CB4B0B">
        <w:rPr>
          <w:rFonts w:ascii="Montserrat" w:hAnsi="Montserrat"/>
          <w:color w:val="000000" w:themeColor="text1"/>
          <w:sz w:val="18"/>
          <w:szCs w:val="18"/>
          <w:lang w:val="es-ES"/>
        </w:rPr>
        <w:t>así como aquellas normas que directa o indirectame</w:t>
      </w:r>
      <w:r>
        <w:rPr>
          <w:rFonts w:ascii="Montserrat" w:hAnsi="Montserrat"/>
          <w:color w:val="000000" w:themeColor="text1"/>
          <w:sz w:val="18"/>
          <w:szCs w:val="18"/>
          <w:lang w:val="es-ES"/>
        </w:rPr>
        <w:t>nte se relacionen con los bienes o servicios objeto del procedimiento de contratación.</w:t>
      </w:r>
    </w:p>
    <w:p w14:paraId="04E5AE71" w14:textId="154115CA" w:rsidR="007562B1" w:rsidRPr="00D975CC" w:rsidRDefault="007562B1" w:rsidP="00AB5213">
      <w:pPr>
        <w:pStyle w:val="BodyTextIndent21"/>
        <w:ind w:left="0" w:right="142" w:firstLine="0"/>
        <w:textAlignment w:val="auto"/>
        <w:rPr>
          <w:rFonts w:ascii="Montserrat" w:hAnsi="Montserrat"/>
          <w:b/>
          <w:iCs/>
          <w:sz w:val="18"/>
          <w:szCs w:val="18"/>
          <w:lang w:eastAsia="es-MX"/>
        </w:rPr>
      </w:pPr>
    </w:p>
    <w:p w14:paraId="5A922836" w14:textId="566DB56B" w:rsidR="00485994" w:rsidRDefault="00DF16D6" w:rsidP="009C6D02">
      <w:pPr>
        <w:pStyle w:val="BodyTextIndent21"/>
        <w:ind w:left="0" w:right="142" w:firstLine="0"/>
        <w:textAlignment w:val="auto"/>
        <w:rPr>
          <w:rFonts w:ascii="Montserrat" w:hAnsi="Montserrat"/>
          <w:iCs/>
          <w:sz w:val="18"/>
          <w:szCs w:val="18"/>
          <w:lang w:eastAsia="es-MX"/>
        </w:rPr>
      </w:pPr>
      <w:r w:rsidRPr="00D975CC">
        <w:rPr>
          <w:rFonts w:ascii="Montserrat" w:hAnsi="Montserrat"/>
          <w:b/>
          <w:iCs/>
          <w:sz w:val="18"/>
          <w:szCs w:val="18"/>
          <w:lang w:eastAsia="es-MX"/>
        </w:rPr>
        <w:t xml:space="preserve">8.- </w:t>
      </w:r>
      <w:r w:rsidR="00B5232D" w:rsidRPr="00D975CC">
        <w:rPr>
          <w:rFonts w:ascii="Montserrat" w:hAnsi="Montserrat"/>
          <w:b/>
          <w:iCs/>
          <w:sz w:val="18"/>
          <w:szCs w:val="18"/>
          <w:lang w:eastAsia="es-MX"/>
        </w:rPr>
        <w:t>Penas Convencionales y Deductivas</w:t>
      </w:r>
      <w:r w:rsidR="009C6D02">
        <w:rPr>
          <w:rFonts w:ascii="Montserrat" w:hAnsi="Montserrat"/>
          <w:b/>
          <w:iCs/>
          <w:sz w:val="18"/>
          <w:szCs w:val="18"/>
          <w:lang w:eastAsia="es-MX"/>
        </w:rPr>
        <w:t xml:space="preserve"> (Podrán ser desde el 0.5 y hasta el 2%)</w:t>
      </w:r>
    </w:p>
    <w:p w14:paraId="62465E0B" w14:textId="77777777" w:rsidR="00D41E60" w:rsidRDefault="00D41E60" w:rsidP="009C6D02">
      <w:pPr>
        <w:adjustRightInd w:val="0"/>
        <w:jc w:val="both"/>
        <w:rPr>
          <w:rFonts w:ascii="Montserrat" w:hAnsi="Montserrat" w:cs="Helvetica"/>
          <w:sz w:val="17"/>
          <w:szCs w:val="17"/>
          <w:lang w:val="es-MX"/>
        </w:rPr>
      </w:pPr>
    </w:p>
    <w:p w14:paraId="0483B4CB" w14:textId="7648CF51" w:rsidR="009C6D02" w:rsidRDefault="009C6D02" w:rsidP="009C6D02">
      <w:pPr>
        <w:adjustRightInd w:val="0"/>
        <w:jc w:val="both"/>
        <w:rPr>
          <w:rFonts w:ascii="Montserrat" w:hAnsi="Montserrat" w:cs="Helvetica"/>
          <w:sz w:val="17"/>
          <w:szCs w:val="17"/>
          <w:lang w:val="es-MX"/>
        </w:rPr>
      </w:pPr>
      <w:r>
        <w:rPr>
          <w:rFonts w:ascii="Montserrat" w:hAnsi="Montserrat" w:cs="Helvetica"/>
          <w:sz w:val="17"/>
          <w:szCs w:val="17"/>
          <w:lang w:val="es-MX"/>
        </w:rPr>
        <w:t xml:space="preserve">De </w:t>
      </w:r>
      <w:r w:rsidRPr="005F4D1F">
        <w:rPr>
          <w:rFonts w:ascii="Montserrat" w:hAnsi="Montserrat" w:cs="Helvetica"/>
          <w:sz w:val="17"/>
          <w:szCs w:val="17"/>
          <w:lang w:val="es-MX"/>
        </w:rPr>
        <w:t>conformidad con lo establecid</w:t>
      </w:r>
      <w:r>
        <w:rPr>
          <w:rFonts w:ascii="Montserrat" w:hAnsi="Montserrat" w:cs="Helvetica"/>
          <w:sz w:val="17"/>
          <w:szCs w:val="17"/>
          <w:lang w:val="es-MX"/>
        </w:rPr>
        <w:t xml:space="preserve">o en el primer párrafo del artículo </w:t>
      </w:r>
      <w:r w:rsidRPr="005F4D1F">
        <w:rPr>
          <w:rFonts w:ascii="Montserrat" w:hAnsi="Montserrat" w:cs="Helvetica"/>
          <w:sz w:val="17"/>
          <w:szCs w:val="17"/>
          <w:lang w:val="es-MX"/>
        </w:rPr>
        <w:t xml:space="preserve">53 de la Ley de Adquisiciones, Arrendamientos </w:t>
      </w:r>
      <w:r>
        <w:rPr>
          <w:rFonts w:ascii="Montserrat" w:hAnsi="Montserrat" w:cs="Helvetica"/>
          <w:sz w:val="17"/>
          <w:szCs w:val="17"/>
          <w:lang w:val="es-MX"/>
        </w:rPr>
        <w:t xml:space="preserve">y Servicios del Sector Publico, 95 y </w:t>
      </w:r>
      <w:r w:rsidRPr="005F4D1F">
        <w:rPr>
          <w:rFonts w:ascii="Montserrat" w:hAnsi="Montserrat" w:cs="Helvetica"/>
          <w:sz w:val="17"/>
          <w:szCs w:val="17"/>
          <w:lang w:val="es-MX"/>
        </w:rPr>
        <w:t>96 de su Reglamento</w:t>
      </w:r>
      <w:r>
        <w:rPr>
          <w:rFonts w:ascii="Montserrat" w:hAnsi="Montserrat" w:cs="Helvetica"/>
          <w:bCs/>
          <w:sz w:val="17"/>
          <w:szCs w:val="17"/>
          <w:lang w:val="es-MX"/>
        </w:rPr>
        <w:t>, así como, el CRITERIO DE INTERPRETACIÓN TU 01/2022 para la aplicación y pago de penas convencionales en materia de adquisiciones, arrendamientos de bienes muebles y prestación de servicios de cualquier naturaleza, emitido por la Unidad de Normatividad de Contrataciones Públicas de la Oficialía Mayor de la Secretaria de Hacienda y Crédito Público, el día 2 de mayo de 2022, s</w:t>
      </w:r>
      <w:r w:rsidRPr="005F4D1F">
        <w:rPr>
          <w:rFonts w:ascii="Montserrat" w:hAnsi="Montserrat" w:cs="Helvetica"/>
          <w:sz w:val="17"/>
          <w:szCs w:val="17"/>
          <w:lang w:val="es-MX"/>
        </w:rPr>
        <w:t xml:space="preserve">erá procedente la aplicación de penas convencionales </w:t>
      </w:r>
      <w:r w:rsidRPr="003D5622">
        <w:rPr>
          <w:rFonts w:ascii="Montserrat" w:hAnsi="Montserrat" w:cs="Helvetica"/>
          <w:b/>
          <w:sz w:val="17"/>
          <w:szCs w:val="17"/>
          <w:lang w:val="es-MX"/>
        </w:rPr>
        <w:t>en caso de que el proveedor presente atraso en el cumplimiento de las fechas acordadas para la prestación del servicio.</w:t>
      </w:r>
    </w:p>
    <w:p w14:paraId="4BBB8D56" w14:textId="77777777" w:rsidR="009C6D02" w:rsidRDefault="009C6D02" w:rsidP="009C6D02">
      <w:pPr>
        <w:adjustRightInd w:val="0"/>
        <w:jc w:val="both"/>
        <w:rPr>
          <w:rFonts w:ascii="Montserrat" w:hAnsi="Montserrat" w:cs="Helvetica"/>
          <w:sz w:val="17"/>
          <w:szCs w:val="17"/>
          <w:lang w:val="es-MX"/>
        </w:rPr>
      </w:pPr>
    </w:p>
    <w:p w14:paraId="752A01EB" w14:textId="4912AEE2" w:rsidR="009C6D02" w:rsidRDefault="009C6D02" w:rsidP="009C6D02">
      <w:pPr>
        <w:adjustRightInd w:val="0"/>
        <w:jc w:val="both"/>
        <w:rPr>
          <w:rFonts w:ascii="Montserrat" w:hAnsi="Montserrat" w:cs="Helvetica"/>
          <w:sz w:val="17"/>
          <w:szCs w:val="17"/>
          <w:lang w:val="es-MX"/>
        </w:rPr>
      </w:pPr>
      <w:r>
        <w:rPr>
          <w:rFonts w:ascii="Montserrat" w:hAnsi="Montserrat" w:cs="Helvetica"/>
          <w:sz w:val="17"/>
          <w:szCs w:val="17"/>
          <w:lang w:val="es-MX"/>
        </w:rPr>
        <w:t>E</w:t>
      </w:r>
      <w:r w:rsidRPr="005F4D1F">
        <w:rPr>
          <w:rFonts w:ascii="Montserrat" w:hAnsi="Montserrat" w:cs="Helvetica"/>
          <w:sz w:val="17"/>
          <w:szCs w:val="17"/>
          <w:lang w:val="es-MX"/>
        </w:rPr>
        <w:t>l porcentaje de la</w:t>
      </w:r>
      <w:r>
        <w:rPr>
          <w:rFonts w:ascii="Montserrat" w:hAnsi="Montserrat" w:cs="Helvetica"/>
          <w:sz w:val="17"/>
          <w:szCs w:val="17"/>
          <w:lang w:val="es-MX"/>
        </w:rPr>
        <w:t>s</w:t>
      </w:r>
      <w:r w:rsidRPr="005F4D1F">
        <w:rPr>
          <w:rFonts w:ascii="Montserrat" w:hAnsi="Montserrat" w:cs="Helvetica"/>
          <w:sz w:val="17"/>
          <w:szCs w:val="17"/>
          <w:lang w:val="es-MX"/>
        </w:rPr>
        <w:t xml:space="preserve"> pena</w:t>
      </w:r>
      <w:r>
        <w:rPr>
          <w:rFonts w:ascii="Montserrat" w:hAnsi="Montserrat" w:cs="Helvetica"/>
          <w:sz w:val="17"/>
          <w:szCs w:val="17"/>
          <w:lang w:val="es-MX"/>
        </w:rPr>
        <w:t xml:space="preserve">s </w:t>
      </w:r>
      <w:r w:rsidRPr="005F4D1F">
        <w:rPr>
          <w:rFonts w:ascii="Montserrat" w:hAnsi="Montserrat" w:cs="Helvetica"/>
          <w:sz w:val="17"/>
          <w:szCs w:val="17"/>
          <w:lang w:val="es-MX"/>
        </w:rPr>
        <w:t>convencional</w:t>
      </w:r>
      <w:r>
        <w:rPr>
          <w:rFonts w:ascii="Montserrat" w:hAnsi="Montserrat" w:cs="Helvetica"/>
          <w:sz w:val="17"/>
          <w:szCs w:val="17"/>
          <w:lang w:val="es-MX"/>
        </w:rPr>
        <w:t>es</w:t>
      </w:r>
      <w:r w:rsidR="00D41E60">
        <w:rPr>
          <w:rFonts w:ascii="Montserrat" w:hAnsi="Montserrat" w:cs="Helvetica"/>
          <w:sz w:val="17"/>
          <w:szCs w:val="17"/>
          <w:lang w:val="es-MX"/>
        </w:rPr>
        <w:t xml:space="preserve"> será del 0.0% (XXXXXX </w:t>
      </w:r>
      <w:r w:rsidRPr="005F4D1F">
        <w:rPr>
          <w:rFonts w:ascii="Montserrat" w:hAnsi="Montserrat" w:cs="Helvetica"/>
          <w:sz w:val="17"/>
          <w:szCs w:val="17"/>
          <w:lang w:val="es-MX"/>
        </w:rPr>
        <w:t>POR CIENTO) del valor total de los servicios dejados de prestar oportunamente (sin agregar el IVA), por cada día natural de atraso</w:t>
      </w:r>
      <w:r>
        <w:rPr>
          <w:rFonts w:ascii="Montserrat" w:hAnsi="Montserrat" w:cs="Helvetica"/>
          <w:sz w:val="17"/>
          <w:szCs w:val="17"/>
          <w:lang w:val="es-MX"/>
        </w:rPr>
        <w:t xml:space="preserve">, hasta el momento que </w:t>
      </w:r>
      <w:r w:rsidRPr="005F4D1F">
        <w:rPr>
          <w:rFonts w:ascii="Montserrat" w:hAnsi="Montserrat" w:cs="Helvetica"/>
          <w:sz w:val="17"/>
          <w:szCs w:val="17"/>
          <w:lang w:val="es-MX"/>
        </w:rPr>
        <w:t xml:space="preserve">alcance su tope máximo, el cual será del </w:t>
      </w:r>
      <w:r>
        <w:rPr>
          <w:rFonts w:ascii="Montserrat" w:hAnsi="Montserrat" w:cs="Helvetica"/>
          <w:b/>
          <w:bCs/>
          <w:sz w:val="17"/>
          <w:szCs w:val="17"/>
          <w:lang w:val="es-MX"/>
        </w:rPr>
        <w:t>1</w:t>
      </w:r>
      <w:r w:rsidRPr="005F4D1F">
        <w:rPr>
          <w:rFonts w:ascii="Montserrat" w:hAnsi="Montserrat" w:cs="Helvetica"/>
          <w:b/>
          <w:bCs/>
          <w:sz w:val="17"/>
          <w:szCs w:val="17"/>
          <w:lang w:val="es-MX"/>
        </w:rPr>
        <w:t>0% (</w:t>
      </w:r>
      <w:r>
        <w:rPr>
          <w:rFonts w:ascii="Montserrat" w:hAnsi="Montserrat" w:cs="Helvetica"/>
          <w:b/>
          <w:bCs/>
          <w:sz w:val="17"/>
          <w:szCs w:val="17"/>
          <w:lang w:val="es-MX"/>
        </w:rPr>
        <w:t>diez por ciento</w:t>
      </w:r>
      <w:r w:rsidRPr="005F4D1F">
        <w:rPr>
          <w:rFonts w:ascii="Montserrat" w:hAnsi="Montserrat" w:cs="Helvetica"/>
          <w:b/>
          <w:bCs/>
          <w:sz w:val="17"/>
          <w:szCs w:val="17"/>
          <w:lang w:val="es-MX"/>
        </w:rPr>
        <w:t>)</w:t>
      </w:r>
      <w:r>
        <w:rPr>
          <w:rFonts w:ascii="Montserrat" w:hAnsi="Montserrat" w:cs="Helvetica"/>
          <w:b/>
          <w:bCs/>
          <w:sz w:val="17"/>
          <w:szCs w:val="17"/>
          <w:lang w:val="es-MX"/>
        </w:rPr>
        <w:t xml:space="preserve"> del monto total máximo del contrato,</w:t>
      </w:r>
      <w:r w:rsidRPr="005F4D1F">
        <w:rPr>
          <w:rFonts w:ascii="Montserrat" w:hAnsi="Montserrat" w:cs="Helvetica"/>
          <w:b/>
          <w:bCs/>
          <w:sz w:val="17"/>
          <w:szCs w:val="17"/>
          <w:lang w:val="es-MX"/>
        </w:rPr>
        <w:t xml:space="preserve"> </w:t>
      </w:r>
      <w:r w:rsidRPr="005F4D1F">
        <w:rPr>
          <w:rFonts w:ascii="Montserrat" w:hAnsi="Montserrat" w:cs="Helvetica"/>
          <w:sz w:val="17"/>
          <w:szCs w:val="17"/>
          <w:lang w:val="es-MX"/>
        </w:rPr>
        <w:t>y serán determinadas en función de los servi</w:t>
      </w:r>
      <w:r>
        <w:rPr>
          <w:rFonts w:ascii="Montserrat" w:hAnsi="Montserrat" w:cs="Helvetica"/>
          <w:sz w:val="17"/>
          <w:szCs w:val="17"/>
          <w:lang w:val="es-MX"/>
        </w:rPr>
        <w:t>cios no prestados oportunamente.</w:t>
      </w:r>
    </w:p>
    <w:p w14:paraId="679880DD" w14:textId="77777777" w:rsidR="009C6D02" w:rsidRDefault="009C6D02" w:rsidP="009C6D02">
      <w:pPr>
        <w:adjustRightInd w:val="0"/>
        <w:jc w:val="both"/>
        <w:rPr>
          <w:rFonts w:ascii="Montserrat" w:hAnsi="Montserrat" w:cs="Helvetica"/>
          <w:sz w:val="17"/>
          <w:szCs w:val="17"/>
          <w:lang w:val="es-MX"/>
        </w:rPr>
      </w:pPr>
    </w:p>
    <w:p w14:paraId="60949F16" w14:textId="77777777" w:rsidR="009C6D02" w:rsidRPr="00707D0D" w:rsidRDefault="009C6D02" w:rsidP="009C6D02">
      <w:pPr>
        <w:adjustRightInd w:val="0"/>
        <w:jc w:val="both"/>
        <w:rPr>
          <w:rFonts w:ascii="Montserrat" w:hAnsi="Montserrat" w:cs="Helvetica"/>
          <w:sz w:val="17"/>
          <w:szCs w:val="17"/>
          <w:lang w:val="es-MX"/>
        </w:rPr>
      </w:pPr>
      <w:r>
        <w:rPr>
          <w:rFonts w:ascii="Montserrat" w:hAnsi="Montserrat" w:cs="Helvetica"/>
          <w:sz w:val="17"/>
          <w:szCs w:val="17"/>
          <w:lang w:val="es-MX"/>
        </w:rPr>
        <w:t xml:space="preserve">En términos de lo dispuesto en el artículo 1844 del Código Civil Federal vigente, de aplicación supletoria de la Ley, las </w:t>
      </w:r>
      <w:r w:rsidRPr="00707D0D">
        <w:rPr>
          <w:rFonts w:ascii="Montserrat" w:hAnsi="Montserrat" w:cs="Helvetica"/>
          <w:sz w:val="17"/>
          <w:szCs w:val="17"/>
          <w:lang w:val="es-MX"/>
        </w:rPr>
        <w:t>penas convencionales deben aplicarse bajo el principio de proporcionalidad, toda vez que, si una parte de la obligación fue cumplida, la pena no puede ser aplicada a la totalidad del monto contratado.</w:t>
      </w:r>
    </w:p>
    <w:p w14:paraId="40A7F20C" w14:textId="77777777" w:rsidR="009C6D02" w:rsidRPr="00707D0D" w:rsidRDefault="009C6D02" w:rsidP="009C6D02">
      <w:pPr>
        <w:adjustRightInd w:val="0"/>
        <w:jc w:val="both"/>
        <w:rPr>
          <w:rFonts w:ascii="Montserrat" w:hAnsi="Montserrat" w:cs="Helvetica"/>
          <w:sz w:val="17"/>
          <w:szCs w:val="17"/>
          <w:lang w:val="es-MX"/>
        </w:rPr>
      </w:pPr>
    </w:p>
    <w:p w14:paraId="05FD9526" w14:textId="77777777" w:rsidR="009C6D02" w:rsidRPr="00707D0D" w:rsidRDefault="009C6D02" w:rsidP="009C6D02">
      <w:pPr>
        <w:adjustRightInd w:val="0"/>
        <w:jc w:val="both"/>
        <w:rPr>
          <w:rFonts w:ascii="Montserrat" w:hAnsi="Montserrat" w:cs="Helvetica"/>
          <w:bCs/>
          <w:sz w:val="17"/>
          <w:szCs w:val="17"/>
          <w:lang w:val="es-MX"/>
        </w:rPr>
      </w:pPr>
      <w:r w:rsidRPr="00707D0D">
        <w:rPr>
          <w:rFonts w:ascii="Montserrat" w:hAnsi="Montserrat"/>
          <w:sz w:val="17"/>
          <w:szCs w:val="17"/>
        </w:rPr>
        <w:t>Para efectos del pago de las penas convencionales, en términos del segundo pár</w:t>
      </w:r>
      <w:r>
        <w:rPr>
          <w:rFonts w:ascii="Montserrat" w:hAnsi="Montserrat"/>
          <w:sz w:val="17"/>
          <w:szCs w:val="17"/>
        </w:rPr>
        <w:t>rafo del artículo 95 del Reglamento de la Ley</w:t>
      </w:r>
      <w:r w:rsidRPr="00ED7B57">
        <w:rPr>
          <w:rFonts w:ascii="Montserrat" w:hAnsi="Montserrat"/>
          <w:b/>
          <w:sz w:val="17"/>
          <w:szCs w:val="17"/>
        </w:rPr>
        <w:t>, se podrá</w:t>
      </w:r>
      <w:r w:rsidRPr="00707D0D">
        <w:rPr>
          <w:rFonts w:ascii="Montserrat" w:hAnsi="Montserrat"/>
          <w:sz w:val="17"/>
          <w:szCs w:val="17"/>
        </w:rPr>
        <w:t xml:space="preserve"> </w:t>
      </w:r>
      <w:r>
        <w:rPr>
          <w:rFonts w:ascii="Montserrat" w:hAnsi="Montserrat"/>
          <w:sz w:val="17"/>
          <w:szCs w:val="17"/>
        </w:rPr>
        <w:t>solicitar al proveedor que al m</w:t>
      </w:r>
      <w:r w:rsidRPr="00707D0D">
        <w:rPr>
          <w:rFonts w:ascii="Montserrat" w:hAnsi="Montserrat"/>
          <w:sz w:val="17"/>
          <w:szCs w:val="17"/>
        </w:rPr>
        <w:t>omento de presentar la factura para el pago (CFDI de I</w:t>
      </w:r>
      <w:r>
        <w:rPr>
          <w:rFonts w:ascii="Montserrat" w:hAnsi="Montserrat"/>
          <w:sz w:val="17"/>
          <w:szCs w:val="17"/>
        </w:rPr>
        <w:t>ngreso) por los bienes entregad</w:t>
      </w:r>
      <w:r w:rsidRPr="00707D0D">
        <w:rPr>
          <w:rFonts w:ascii="Montserrat" w:hAnsi="Montserrat"/>
          <w:sz w:val="17"/>
          <w:szCs w:val="17"/>
        </w:rPr>
        <w:t xml:space="preserve">os o servicios prestados, acompañe una </w:t>
      </w:r>
      <w:r w:rsidRPr="00707D0D">
        <w:rPr>
          <w:rFonts w:ascii="Montserrat" w:hAnsi="Montserrat"/>
          <w:b/>
          <w:sz w:val="17"/>
          <w:szCs w:val="17"/>
        </w:rPr>
        <w:t>Nota de Crédito</w:t>
      </w:r>
      <w:r w:rsidRPr="00707D0D">
        <w:rPr>
          <w:rFonts w:ascii="Montserrat" w:hAnsi="Montserrat"/>
          <w:sz w:val="17"/>
          <w:szCs w:val="17"/>
        </w:rPr>
        <w:t xml:space="preserve"> (CFDI de Egreso) por el monto de la pena convencional previamente determinada por el Área administradora del contrato, a fin de que se aplique a la factura la deducción que corresponda</w:t>
      </w:r>
      <w:r>
        <w:rPr>
          <w:rFonts w:ascii="Montserrat" w:hAnsi="Montserrat"/>
          <w:sz w:val="17"/>
          <w:szCs w:val="17"/>
        </w:rPr>
        <w:t xml:space="preserve"> conforme a la Nota de Crédito, el </w:t>
      </w:r>
      <w:r w:rsidRPr="00707D0D">
        <w:rPr>
          <w:rFonts w:ascii="Montserrat" w:hAnsi="Montserrat" w:cs="Helvetica"/>
          <w:sz w:val="17"/>
          <w:szCs w:val="17"/>
          <w:lang w:val="es-MX"/>
        </w:rPr>
        <w:t xml:space="preserve">pago deberá ser en moneda nacional, </w:t>
      </w:r>
      <w:r>
        <w:rPr>
          <w:rFonts w:ascii="Montserrat" w:hAnsi="Montserrat" w:cs="Helvetica"/>
          <w:sz w:val="17"/>
          <w:szCs w:val="17"/>
          <w:lang w:val="es-MX"/>
        </w:rPr>
        <w:t xml:space="preserve">el computo del plazo </w:t>
      </w:r>
      <w:r w:rsidRPr="00707D0D">
        <w:rPr>
          <w:rFonts w:ascii="Montserrat" w:hAnsi="Montserrat" w:cs="Helvetica"/>
          <w:sz w:val="17"/>
          <w:szCs w:val="17"/>
          <w:lang w:val="es-MX"/>
        </w:rPr>
        <w:t xml:space="preserve">se determinará a partir del día en que se presente </w:t>
      </w:r>
      <w:r>
        <w:rPr>
          <w:rFonts w:ascii="Montserrat" w:hAnsi="Montserrat" w:cs="Helvetica"/>
          <w:sz w:val="17"/>
          <w:szCs w:val="17"/>
          <w:lang w:val="es-MX"/>
        </w:rPr>
        <w:t xml:space="preserve">el atraso y </w:t>
      </w:r>
      <w:r w:rsidRPr="005F4D1F">
        <w:rPr>
          <w:rFonts w:ascii="Montserrat" w:hAnsi="Montserrat" w:cs="Helvetica"/>
          <w:sz w:val="17"/>
          <w:szCs w:val="17"/>
          <w:lang w:val="es-MX"/>
        </w:rPr>
        <w:t>hasta el día en que se presten los servicios, o en su caso alcance el tope máximo</w:t>
      </w:r>
      <w:r>
        <w:rPr>
          <w:rFonts w:ascii="Montserrat" w:hAnsi="Montserrat" w:cs="Helvetica"/>
          <w:sz w:val="17"/>
          <w:szCs w:val="17"/>
          <w:lang w:val="es-MX"/>
        </w:rPr>
        <w:t>, sin que la acumulación de las</w:t>
      </w:r>
      <w:r w:rsidRPr="005F4D1F">
        <w:rPr>
          <w:rFonts w:ascii="Montserrat" w:hAnsi="Montserrat" w:cs="Helvetica"/>
          <w:sz w:val="17"/>
          <w:szCs w:val="17"/>
          <w:lang w:val="es-MX"/>
        </w:rPr>
        <w:t xml:space="preserve"> pena</w:t>
      </w:r>
      <w:r>
        <w:rPr>
          <w:rFonts w:ascii="Montserrat" w:hAnsi="Montserrat" w:cs="Helvetica"/>
          <w:sz w:val="17"/>
          <w:szCs w:val="17"/>
          <w:lang w:val="es-MX"/>
        </w:rPr>
        <w:t>s</w:t>
      </w:r>
      <w:r w:rsidRPr="005F4D1F">
        <w:rPr>
          <w:rFonts w:ascii="Montserrat" w:hAnsi="Montserrat" w:cs="Helvetica"/>
          <w:sz w:val="17"/>
          <w:szCs w:val="17"/>
          <w:lang w:val="es-MX"/>
        </w:rPr>
        <w:t xml:space="preserve"> exceda el equivalente al monto total de la garantía de cumplimiento del contrato</w:t>
      </w:r>
      <w:r>
        <w:rPr>
          <w:rFonts w:ascii="Montserrat" w:hAnsi="Montserrat" w:cs="Helvetica"/>
          <w:sz w:val="17"/>
          <w:szCs w:val="17"/>
          <w:lang w:val="es-MX"/>
        </w:rPr>
        <w:t xml:space="preserve"> (Fianza)</w:t>
      </w:r>
      <w:r w:rsidRPr="005F4D1F">
        <w:rPr>
          <w:rFonts w:ascii="Montserrat" w:hAnsi="Montserrat" w:cs="Helvetica"/>
          <w:sz w:val="17"/>
          <w:szCs w:val="17"/>
          <w:lang w:val="es-MX"/>
        </w:rPr>
        <w:t xml:space="preserve"> y se aplicará sobre el monto proporcional sin incluir el IVA.</w:t>
      </w:r>
    </w:p>
    <w:p w14:paraId="6C4F7DA9" w14:textId="77777777" w:rsidR="009C6D02" w:rsidRPr="005F4D1F" w:rsidRDefault="009C6D02" w:rsidP="009C6D02">
      <w:pPr>
        <w:adjustRightInd w:val="0"/>
        <w:jc w:val="both"/>
        <w:rPr>
          <w:rFonts w:ascii="Montserrat" w:hAnsi="Montserrat" w:cs="Helvetica"/>
          <w:sz w:val="17"/>
          <w:szCs w:val="17"/>
          <w:lang w:val="es-MX"/>
        </w:rPr>
      </w:pPr>
    </w:p>
    <w:p w14:paraId="4094B8B3" w14:textId="084D4ECB" w:rsidR="009C6D02" w:rsidRDefault="009C6D02" w:rsidP="009C6D02">
      <w:pPr>
        <w:adjustRightInd w:val="0"/>
        <w:jc w:val="both"/>
        <w:rPr>
          <w:rFonts w:ascii="Montserrat" w:hAnsi="Montserrat" w:cs="Helvetica"/>
          <w:sz w:val="17"/>
          <w:szCs w:val="17"/>
          <w:lang w:val="es-MX"/>
        </w:rPr>
      </w:pPr>
      <w:r w:rsidRPr="005F4D1F">
        <w:rPr>
          <w:rFonts w:ascii="Montserrat" w:hAnsi="Montserrat" w:cs="Helvetica"/>
          <w:sz w:val="17"/>
          <w:szCs w:val="17"/>
          <w:lang w:val="es-MX"/>
        </w:rPr>
        <w:t xml:space="preserve">En cuyo caso al vencer el termino para dar </w:t>
      </w:r>
      <w:r w:rsidRPr="00707D0D">
        <w:rPr>
          <w:rFonts w:ascii="Montserrat" w:hAnsi="Montserrat" w:cs="Helvetica"/>
          <w:sz w:val="17"/>
          <w:szCs w:val="17"/>
          <w:lang w:val="es-MX"/>
        </w:rPr>
        <w:t xml:space="preserve">cumplimiento, el </w:t>
      </w:r>
      <w:r>
        <w:rPr>
          <w:rFonts w:ascii="Montserrat" w:hAnsi="Montserrat" w:cs="Helvetica"/>
          <w:bCs/>
          <w:sz w:val="17"/>
          <w:szCs w:val="17"/>
          <w:lang w:val="es-MX"/>
        </w:rPr>
        <w:t>IPN</w:t>
      </w:r>
      <w:r w:rsidRPr="00707D0D">
        <w:rPr>
          <w:rFonts w:ascii="Montserrat" w:hAnsi="Montserrat" w:cs="Helvetica"/>
          <w:sz w:val="17"/>
          <w:szCs w:val="17"/>
          <w:lang w:val="es-MX"/>
        </w:rPr>
        <w:t>, podrá</w:t>
      </w:r>
      <w:r>
        <w:rPr>
          <w:rFonts w:ascii="Montserrat" w:hAnsi="Montserrat" w:cs="Helvetica"/>
          <w:sz w:val="17"/>
          <w:szCs w:val="17"/>
          <w:lang w:val="es-MX"/>
        </w:rPr>
        <w:t xml:space="preserve"> iniciar el proceso de </w:t>
      </w:r>
      <w:r w:rsidRPr="00707D0D">
        <w:rPr>
          <w:rFonts w:ascii="Montserrat" w:hAnsi="Montserrat" w:cs="Helvetica"/>
          <w:b/>
          <w:sz w:val="17"/>
          <w:szCs w:val="17"/>
          <w:lang w:val="es-MX"/>
        </w:rPr>
        <w:t>Rescisión administrativa</w:t>
      </w:r>
      <w:r w:rsidRPr="005F4D1F">
        <w:rPr>
          <w:rFonts w:ascii="Montserrat" w:hAnsi="Montserrat" w:cs="Helvetica"/>
          <w:sz w:val="17"/>
          <w:szCs w:val="17"/>
          <w:lang w:val="es-MX"/>
        </w:rPr>
        <w:t xml:space="preserve"> correspondiente. Para tales efectos, se seguirá el procedimiento que la legislación en materia de adquisiciones, arrendamientos y se</w:t>
      </w:r>
      <w:r>
        <w:rPr>
          <w:rFonts w:ascii="Montserrat" w:hAnsi="Montserrat" w:cs="Helvetica"/>
          <w:sz w:val="17"/>
          <w:szCs w:val="17"/>
          <w:lang w:val="es-MX"/>
        </w:rPr>
        <w:t xml:space="preserve">rvicios del sector público y demás normatividad en la materia </w:t>
      </w:r>
      <w:r w:rsidRPr="005F4D1F">
        <w:rPr>
          <w:rFonts w:ascii="Montserrat" w:hAnsi="Montserrat" w:cs="Helvetica"/>
          <w:sz w:val="17"/>
          <w:szCs w:val="17"/>
          <w:lang w:val="es-MX"/>
        </w:rPr>
        <w:t>determinen.</w:t>
      </w:r>
    </w:p>
    <w:p w14:paraId="18D48303" w14:textId="2BB2C596" w:rsidR="009B3727" w:rsidRDefault="009B3727" w:rsidP="009C6D02">
      <w:pPr>
        <w:adjustRightInd w:val="0"/>
        <w:jc w:val="both"/>
        <w:rPr>
          <w:rFonts w:ascii="Montserrat" w:hAnsi="Montserrat" w:cs="Helvetica"/>
          <w:sz w:val="17"/>
          <w:szCs w:val="17"/>
          <w:lang w:val="es-MX"/>
        </w:rPr>
      </w:pPr>
    </w:p>
    <w:p w14:paraId="0452C784" w14:textId="4D4251E7" w:rsidR="009B3727" w:rsidRPr="009B3727" w:rsidRDefault="009B3727" w:rsidP="009C6D02">
      <w:pPr>
        <w:adjustRightInd w:val="0"/>
        <w:jc w:val="both"/>
        <w:rPr>
          <w:rFonts w:ascii="Montserrat" w:hAnsi="Montserrat" w:cs="Helvetica"/>
          <w:b/>
          <w:sz w:val="17"/>
          <w:szCs w:val="17"/>
          <w:lang w:val="es-MX"/>
        </w:rPr>
      </w:pPr>
      <w:r w:rsidRPr="009B3727">
        <w:rPr>
          <w:rFonts w:ascii="Montserrat" w:hAnsi="Montserrat" w:cs="Helvetica"/>
          <w:b/>
          <w:sz w:val="17"/>
          <w:szCs w:val="17"/>
          <w:lang w:val="es-MX"/>
        </w:rPr>
        <w:t>DEBERÁN ESTABLECER CLARAMENTE LOS MOTIVOS PARA LA APLICACIÓN DE LAS PENAS CONVENCIONALES Y EL PORCENTAJE A APLICAR.</w:t>
      </w:r>
    </w:p>
    <w:p w14:paraId="247E920E" w14:textId="77777777" w:rsidR="009C6D02" w:rsidRDefault="009C6D02" w:rsidP="009C6D02">
      <w:pPr>
        <w:adjustRightInd w:val="0"/>
        <w:jc w:val="both"/>
        <w:rPr>
          <w:rFonts w:ascii="Montserrat" w:hAnsi="Montserrat" w:cs="Helvetica"/>
          <w:sz w:val="17"/>
          <w:szCs w:val="17"/>
          <w:lang w:val="es-MX"/>
        </w:rPr>
      </w:pPr>
    </w:p>
    <w:p w14:paraId="26B5F390" w14:textId="77777777" w:rsidR="009C6D02" w:rsidRDefault="009C6D02" w:rsidP="009C6D02">
      <w:pPr>
        <w:adjustRightInd w:val="0"/>
        <w:jc w:val="both"/>
        <w:rPr>
          <w:rFonts w:ascii="Montserrat" w:hAnsi="Montserrat" w:cs="Arial"/>
          <w:b/>
          <w:sz w:val="17"/>
          <w:szCs w:val="17"/>
        </w:rPr>
      </w:pPr>
      <w:r w:rsidRPr="005F4D1F">
        <w:rPr>
          <w:rFonts w:ascii="Montserrat" w:hAnsi="Montserrat" w:cs="Arial"/>
          <w:b/>
          <w:sz w:val="17"/>
          <w:szCs w:val="17"/>
        </w:rPr>
        <w:t>Deductivas.</w:t>
      </w:r>
    </w:p>
    <w:p w14:paraId="2D4D91F0" w14:textId="31E57990" w:rsidR="009C6D02" w:rsidRDefault="009C6D02" w:rsidP="009C6D02">
      <w:pPr>
        <w:adjustRightInd w:val="0"/>
        <w:jc w:val="both"/>
        <w:rPr>
          <w:rFonts w:ascii="Montserrat" w:hAnsi="Montserrat" w:cs="Helvetica"/>
          <w:sz w:val="17"/>
          <w:szCs w:val="17"/>
          <w:lang w:val="es-MX"/>
        </w:rPr>
      </w:pPr>
      <w:r w:rsidRPr="003D5622">
        <w:rPr>
          <w:rFonts w:ascii="Montserrat" w:hAnsi="Montserrat" w:cs="Helvetica"/>
          <w:b/>
          <w:sz w:val="17"/>
          <w:szCs w:val="17"/>
          <w:lang w:val="es-MX"/>
        </w:rPr>
        <w:t>En caso de que el servicio se preste de manera parcial o deficiente</w:t>
      </w:r>
      <w:r w:rsidRPr="00707D0D">
        <w:rPr>
          <w:rFonts w:ascii="Montserrat" w:hAnsi="Montserrat" w:cs="Helvetica"/>
          <w:sz w:val="17"/>
          <w:szCs w:val="17"/>
          <w:lang w:val="es-MX"/>
        </w:rPr>
        <w:t>, se deberán aplicar las Deductivas que correspondan conforme al artículo 53 Bis de la ley y 97 de su R</w:t>
      </w:r>
      <w:r>
        <w:rPr>
          <w:rFonts w:ascii="Montserrat" w:hAnsi="Montserrat" w:cs="Helvetica"/>
          <w:sz w:val="17"/>
          <w:szCs w:val="17"/>
          <w:lang w:val="es-MX"/>
        </w:rPr>
        <w:t>eglamento, Dichas deductivas</w:t>
      </w:r>
      <w:r w:rsidRPr="00A61EE6">
        <w:rPr>
          <w:rFonts w:ascii="Montserrat" w:hAnsi="Montserrat" w:cs="Helvetica"/>
          <w:sz w:val="17"/>
          <w:szCs w:val="17"/>
          <w:lang w:val="es-MX"/>
        </w:rPr>
        <w:t xml:space="preserve"> </w:t>
      </w:r>
      <w:r w:rsidRPr="005F4D1F">
        <w:rPr>
          <w:rFonts w:ascii="Montserrat" w:hAnsi="Montserrat" w:cs="Helvetica"/>
          <w:sz w:val="17"/>
          <w:szCs w:val="17"/>
          <w:lang w:val="es-MX"/>
        </w:rPr>
        <w:t>será</w:t>
      </w:r>
      <w:r>
        <w:rPr>
          <w:rFonts w:ascii="Montserrat" w:hAnsi="Montserrat" w:cs="Helvetica"/>
          <w:sz w:val="17"/>
          <w:szCs w:val="17"/>
          <w:lang w:val="es-MX"/>
        </w:rPr>
        <w:t>n</w:t>
      </w:r>
      <w:r w:rsidRPr="005F4D1F">
        <w:rPr>
          <w:rFonts w:ascii="Montserrat" w:hAnsi="Montserrat" w:cs="Helvetica"/>
          <w:sz w:val="17"/>
          <w:szCs w:val="17"/>
          <w:lang w:val="es-MX"/>
        </w:rPr>
        <w:t xml:space="preserve"> de</w:t>
      </w:r>
      <w:r>
        <w:rPr>
          <w:rFonts w:ascii="Montserrat" w:hAnsi="Montserrat" w:cs="Helvetica"/>
          <w:sz w:val="17"/>
          <w:szCs w:val="17"/>
          <w:lang w:val="es-MX"/>
        </w:rPr>
        <w:t xml:space="preserve">l </w:t>
      </w:r>
      <w:r w:rsidR="00D41E60">
        <w:rPr>
          <w:rFonts w:ascii="Montserrat" w:hAnsi="Montserrat" w:cs="Helvetica"/>
          <w:sz w:val="17"/>
          <w:szCs w:val="17"/>
          <w:lang w:val="es-MX"/>
        </w:rPr>
        <w:t xml:space="preserve">0.0% (XXXXXX </w:t>
      </w:r>
      <w:r w:rsidR="00D41E60" w:rsidRPr="005F4D1F">
        <w:rPr>
          <w:rFonts w:ascii="Montserrat" w:hAnsi="Montserrat" w:cs="Helvetica"/>
          <w:sz w:val="17"/>
          <w:szCs w:val="17"/>
          <w:lang w:val="es-MX"/>
        </w:rPr>
        <w:t xml:space="preserve">POR CIENTO) </w:t>
      </w:r>
      <w:r>
        <w:rPr>
          <w:rFonts w:ascii="Montserrat" w:hAnsi="Montserrat" w:cs="Helvetica"/>
          <w:sz w:val="17"/>
          <w:szCs w:val="17"/>
          <w:lang w:val="es-MX"/>
        </w:rPr>
        <w:t xml:space="preserve">por cada día natural, y </w:t>
      </w:r>
      <w:r w:rsidRPr="00A61EE6">
        <w:rPr>
          <w:rFonts w:ascii="Montserrat" w:hAnsi="Montserrat" w:cs="Helvetica"/>
          <w:sz w:val="17"/>
          <w:szCs w:val="17"/>
          <w:lang w:val="es-MX"/>
        </w:rPr>
        <w:t xml:space="preserve">deberán calcularse hasta la fecha en que materialmente se cumpla </w:t>
      </w:r>
      <w:r w:rsidRPr="00A61EE6">
        <w:rPr>
          <w:rFonts w:ascii="Montserrat" w:hAnsi="Montserrat" w:cs="Helvetica"/>
          <w:sz w:val="17"/>
          <w:szCs w:val="17"/>
          <w:lang w:val="es-MX"/>
        </w:rPr>
        <w:lastRenderedPageBreak/>
        <w:t>la obligación</w:t>
      </w:r>
      <w:r>
        <w:rPr>
          <w:rFonts w:ascii="Montserrat" w:hAnsi="Montserrat" w:cs="Helvetica"/>
          <w:sz w:val="17"/>
          <w:szCs w:val="17"/>
          <w:lang w:val="es-MX"/>
        </w:rPr>
        <w:t>,</w:t>
      </w:r>
      <w:r w:rsidRPr="00A61EE6">
        <w:rPr>
          <w:rFonts w:ascii="Montserrat" w:hAnsi="Montserrat" w:cs="Helvetica"/>
          <w:sz w:val="17"/>
          <w:szCs w:val="17"/>
          <w:lang w:val="es-MX"/>
        </w:rPr>
        <w:t xml:space="preserve"> </w:t>
      </w:r>
      <w:r>
        <w:rPr>
          <w:rFonts w:ascii="Montserrat" w:hAnsi="Montserrat" w:cs="Helvetica"/>
          <w:sz w:val="17"/>
          <w:szCs w:val="17"/>
          <w:lang w:val="es-MX"/>
        </w:rPr>
        <w:t xml:space="preserve">cuyo límite de incumplimiento no deberá ser superior a la garantía de cumplimiento (Fianza), es decir, del </w:t>
      </w:r>
      <w:r w:rsidRPr="00A333E1">
        <w:rPr>
          <w:rFonts w:ascii="Montserrat" w:hAnsi="Montserrat" w:cs="Helvetica"/>
          <w:b/>
          <w:sz w:val="17"/>
          <w:szCs w:val="17"/>
          <w:lang w:val="es-MX"/>
        </w:rPr>
        <w:t>10% del monto total máximo del contrato</w:t>
      </w:r>
      <w:r>
        <w:rPr>
          <w:rFonts w:ascii="Montserrat" w:hAnsi="Montserrat" w:cs="Helvetica"/>
          <w:sz w:val="17"/>
          <w:szCs w:val="17"/>
          <w:lang w:val="es-MX"/>
        </w:rPr>
        <w:t>, a partir del cual la convocante podrá cancelar total o parcialmente las partidas o conceptos no entregados, o bien, rescindir el contrato, en términos del mencionado precepto legal.</w:t>
      </w:r>
    </w:p>
    <w:p w14:paraId="13E467A0" w14:textId="77777777" w:rsidR="009C6D02" w:rsidRDefault="009C6D02" w:rsidP="009C6D02">
      <w:pPr>
        <w:adjustRightInd w:val="0"/>
        <w:jc w:val="both"/>
        <w:rPr>
          <w:rFonts w:ascii="Montserrat" w:hAnsi="Montserrat" w:cs="Helvetica"/>
          <w:sz w:val="17"/>
          <w:szCs w:val="17"/>
          <w:lang w:val="es-MX"/>
        </w:rPr>
      </w:pPr>
    </w:p>
    <w:p w14:paraId="3C682AE2" w14:textId="324C60CD" w:rsidR="009C6D02" w:rsidRDefault="009C6D02" w:rsidP="009C6D02">
      <w:pPr>
        <w:adjustRightInd w:val="0"/>
        <w:jc w:val="both"/>
        <w:rPr>
          <w:rFonts w:ascii="Montserrat" w:hAnsi="Montserrat"/>
          <w:sz w:val="17"/>
          <w:szCs w:val="17"/>
        </w:rPr>
      </w:pPr>
      <w:r>
        <w:rPr>
          <w:rFonts w:ascii="Montserrat" w:hAnsi="Montserrat" w:cs="Helvetica"/>
          <w:sz w:val="17"/>
          <w:szCs w:val="17"/>
          <w:lang w:val="es-MX"/>
        </w:rPr>
        <w:t xml:space="preserve">Los montos a deducir se deberán aplicar en la factura </w:t>
      </w:r>
      <w:r w:rsidRPr="00707D0D">
        <w:rPr>
          <w:rFonts w:ascii="Montserrat" w:hAnsi="Montserrat"/>
          <w:sz w:val="17"/>
          <w:szCs w:val="17"/>
        </w:rPr>
        <w:t>(CFDI de I</w:t>
      </w:r>
      <w:r>
        <w:rPr>
          <w:rFonts w:ascii="Montserrat" w:hAnsi="Montserrat"/>
          <w:sz w:val="17"/>
          <w:szCs w:val="17"/>
        </w:rPr>
        <w:t xml:space="preserve">ngreso) que el proveedor presente para su cobro a través de una </w:t>
      </w:r>
      <w:r w:rsidRPr="00707D0D">
        <w:rPr>
          <w:rFonts w:ascii="Montserrat" w:hAnsi="Montserrat"/>
          <w:b/>
          <w:sz w:val="17"/>
          <w:szCs w:val="17"/>
        </w:rPr>
        <w:t>Nota de Crédito</w:t>
      </w:r>
      <w:r>
        <w:rPr>
          <w:rFonts w:ascii="Montserrat" w:hAnsi="Montserrat"/>
          <w:sz w:val="17"/>
          <w:szCs w:val="17"/>
        </w:rPr>
        <w:t>, inmediatamente después de que el Área Administradora del contrato tenga cuantificada la deducción correspondiente.</w:t>
      </w:r>
    </w:p>
    <w:p w14:paraId="372A5BC2" w14:textId="6F0EFFA9" w:rsidR="009B3727" w:rsidRDefault="009B3727" w:rsidP="009C6D02">
      <w:pPr>
        <w:adjustRightInd w:val="0"/>
        <w:jc w:val="both"/>
        <w:rPr>
          <w:rFonts w:ascii="Montserrat" w:hAnsi="Montserrat"/>
          <w:sz w:val="17"/>
          <w:szCs w:val="17"/>
        </w:rPr>
      </w:pPr>
    </w:p>
    <w:p w14:paraId="2A85AA22" w14:textId="03FA0543" w:rsidR="009B3727" w:rsidRPr="009B3727" w:rsidRDefault="009B3727" w:rsidP="009B3727">
      <w:pPr>
        <w:adjustRightInd w:val="0"/>
        <w:jc w:val="both"/>
        <w:rPr>
          <w:rFonts w:ascii="Montserrat" w:hAnsi="Montserrat" w:cs="Helvetica"/>
          <w:b/>
          <w:sz w:val="17"/>
          <w:szCs w:val="17"/>
          <w:lang w:val="es-MX"/>
        </w:rPr>
      </w:pPr>
      <w:r w:rsidRPr="009B3727">
        <w:rPr>
          <w:rFonts w:ascii="Montserrat" w:hAnsi="Montserrat" w:cs="Helvetica"/>
          <w:b/>
          <w:sz w:val="17"/>
          <w:szCs w:val="17"/>
          <w:lang w:val="es-MX"/>
        </w:rPr>
        <w:t>DEBERÁN ESTABLECER CLARAMENTE LOS MOTIVOS PARA LA APLICA</w:t>
      </w:r>
      <w:r>
        <w:rPr>
          <w:rFonts w:ascii="Montserrat" w:hAnsi="Montserrat" w:cs="Helvetica"/>
          <w:b/>
          <w:sz w:val="17"/>
          <w:szCs w:val="17"/>
          <w:lang w:val="es-MX"/>
        </w:rPr>
        <w:t>CIÓN DE LAS DEDUCTIVAS</w:t>
      </w:r>
      <w:r w:rsidRPr="009B3727">
        <w:rPr>
          <w:rFonts w:ascii="Montserrat" w:hAnsi="Montserrat" w:cs="Helvetica"/>
          <w:b/>
          <w:sz w:val="17"/>
          <w:szCs w:val="17"/>
          <w:lang w:val="es-MX"/>
        </w:rPr>
        <w:t xml:space="preserve"> Y EL PORCENTAJE A APLICAR.</w:t>
      </w:r>
    </w:p>
    <w:p w14:paraId="1E1FD58B" w14:textId="35FB64EF" w:rsidR="009C6D02" w:rsidRPr="00D975CC" w:rsidRDefault="009C6D02" w:rsidP="009C6D02">
      <w:pPr>
        <w:pStyle w:val="BodyTextIndent21"/>
        <w:ind w:left="0" w:right="142" w:firstLine="0"/>
        <w:textAlignment w:val="auto"/>
        <w:rPr>
          <w:rFonts w:ascii="Montserrat" w:eastAsia="Arial" w:hAnsi="Montserrat" w:cs="Arial"/>
          <w:sz w:val="18"/>
          <w:szCs w:val="18"/>
          <w:lang w:val="es-MX"/>
        </w:rPr>
      </w:pPr>
    </w:p>
    <w:p w14:paraId="0963F3F1" w14:textId="77777777" w:rsidR="00485994" w:rsidRPr="00D975CC" w:rsidRDefault="00485994" w:rsidP="00AB5213">
      <w:pPr>
        <w:pStyle w:val="BodyTextIndent21"/>
        <w:ind w:left="0" w:right="142" w:firstLine="0"/>
        <w:textAlignment w:val="auto"/>
        <w:rPr>
          <w:rFonts w:ascii="Montserrat" w:hAnsi="Montserrat"/>
          <w:b/>
          <w:iCs/>
          <w:sz w:val="18"/>
          <w:szCs w:val="18"/>
          <w:lang w:eastAsia="es-MX"/>
        </w:rPr>
      </w:pPr>
    </w:p>
    <w:p w14:paraId="75E2062D" w14:textId="7B2B17E2" w:rsidR="00B5232D" w:rsidRPr="00D975CC" w:rsidRDefault="00DF16D6" w:rsidP="00AB5213">
      <w:pPr>
        <w:pStyle w:val="BodyTextIndent21"/>
        <w:ind w:left="0" w:right="142" w:firstLine="0"/>
        <w:textAlignment w:val="auto"/>
        <w:rPr>
          <w:rFonts w:ascii="Montserrat" w:hAnsi="Montserrat"/>
          <w:b/>
          <w:iCs/>
          <w:sz w:val="18"/>
          <w:szCs w:val="18"/>
          <w:lang w:eastAsia="es-MX"/>
        </w:rPr>
      </w:pPr>
      <w:r w:rsidRPr="00D975CC">
        <w:rPr>
          <w:rFonts w:ascii="Montserrat" w:hAnsi="Montserrat"/>
          <w:b/>
          <w:iCs/>
          <w:sz w:val="18"/>
          <w:szCs w:val="18"/>
          <w:lang w:eastAsia="es-MX"/>
        </w:rPr>
        <w:t xml:space="preserve">9.- </w:t>
      </w:r>
      <w:r w:rsidR="00B5232D" w:rsidRPr="00D975CC">
        <w:rPr>
          <w:rFonts w:ascii="Montserrat" w:hAnsi="Montserrat"/>
          <w:b/>
          <w:iCs/>
          <w:sz w:val="18"/>
          <w:szCs w:val="18"/>
          <w:lang w:eastAsia="es-MX"/>
        </w:rPr>
        <w:t>Muestras y Métodos de Prueba.</w:t>
      </w:r>
    </w:p>
    <w:p w14:paraId="477BDFE3" w14:textId="77777777" w:rsidR="00D41E60" w:rsidRDefault="00D41E60" w:rsidP="00AB5213">
      <w:pPr>
        <w:spacing w:line="192" w:lineRule="exact"/>
        <w:ind w:right="142"/>
        <w:jc w:val="both"/>
        <w:rPr>
          <w:rFonts w:ascii="Montserrat" w:eastAsia="Arial" w:hAnsi="Montserrat" w:cs="Arial"/>
          <w:sz w:val="18"/>
          <w:szCs w:val="18"/>
          <w:lang w:val="es-MX"/>
        </w:rPr>
      </w:pPr>
    </w:p>
    <w:p w14:paraId="7E27D2A4" w14:textId="148EDB33" w:rsidR="005B15F9" w:rsidRPr="00C80A46" w:rsidRDefault="005B15F9" w:rsidP="00AB5213">
      <w:pPr>
        <w:spacing w:line="192" w:lineRule="exact"/>
        <w:ind w:right="142"/>
        <w:jc w:val="both"/>
        <w:rPr>
          <w:rFonts w:ascii="Montserrat" w:eastAsia="Arial" w:hAnsi="Montserrat" w:cs="Arial"/>
          <w:sz w:val="18"/>
          <w:szCs w:val="18"/>
          <w:lang w:val="es-MX"/>
        </w:rPr>
      </w:pPr>
      <w:r w:rsidRPr="00C80A46">
        <w:rPr>
          <w:rFonts w:ascii="Montserrat" w:eastAsia="Arial" w:hAnsi="Montserrat" w:cs="Arial"/>
          <w:sz w:val="18"/>
          <w:szCs w:val="18"/>
          <w:lang w:val="es-MX"/>
        </w:rPr>
        <w:t xml:space="preserve">En caso de que se requieran muestras, </w:t>
      </w:r>
      <w:r w:rsidR="00593D14" w:rsidRPr="00C80A46">
        <w:rPr>
          <w:rFonts w:ascii="Montserrat" w:eastAsia="Arial" w:hAnsi="Montserrat" w:cs="Arial"/>
          <w:sz w:val="18"/>
          <w:szCs w:val="18"/>
          <w:lang w:val="es-MX"/>
        </w:rPr>
        <w:t xml:space="preserve">se </w:t>
      </w:r>
      <w:r w:rsidRPr="00C80A46">
        <w:rPr>
          <w:rFonts w:ascii="Montserrat" w:eastAsia="Arial" w:hAnsi="Montserrat" w:cs="Arial"/>
          <w:sz w:val="18"/>
          <w:szCs w:val="18"/>
          <w:lang w:val="es-MX"/>
        </w:rPr>
        <w:t>deberá</w:t>
      </w:r>
      <w:r w:rsidR="00593D14" w:rsidRPr="00C80A46">
        <w:rPr>
          <w:rFonts w:ascii="Montserrat" w:eastAsia="Arial" w:hAnsi="Montserrat" w:cs="Arial"/>
          <w:sz w:val="18"/>
          <w:szCs w:val="18"/>
          <w:lang w:val="es-MX"/>
        </w:rPr>
        <w:t>n</w:t>
      </w:r>
      <w:r w:rsidRPr="00C80A46">
        <w:rPr>
          <w:rFonts w:ascii="Montserrat" w:eastAsia="Arial" w:hAnsi="Montserrat" w:cs="Arial"/>
          <w:sz w:val="18"/>
          <w:szCs w:val="18"/>
          <w:lang w:val="es-MX"/>
        </w:rPr>
        <w:t xml:space="preserve"> precisar las pruebas que se aplicarán, indicando el método de evaluación y el resultado mínimo que debe obtenerse al ejecutar las </w:t>
      </w:r>
      <w:r w:rsidR="00B5450F" w:rsidRPr="00C80A46">
        <w:rPr>
          <w:rFonts w:ascii="Montserrat" w:eastAsia="Arial" w:hAnsi="Montserrat" w:cs="Arial"/>
          <w:sz w:val="18"/>
          <w:szCs w:val="18"/>
          <w:lang w:val="es-MX"/>
        </w:rPr>
        <w:t>mismas y</w:t>
      </w:r>
      <w:r w:rsidRPr="00C80A46">
        <w:rPr>
          <w:rFonts w:ascii="Montserrat" w:eastAsia="Arial" w:hAnsi="Montserrat" w:cs="Arial"/>
          <w:sz w:val="18"/>
          <w:szCs w:val="18"/>
          <w:lang w:val="es-MX"/>
        </w:rPr>
        <w:t xml:space="preserve"> si se </w:t>
      </w:r>
      <w:r w:rsidR="00B5450F" w:rsidRPr="00C80A46">
        <w:rPr>
          <w:rFonts w:ascii="Montserrat" w:eastAsia="Arial" w:hAnsi="Montserrat" w:cs="Arial"/>
          <w:sz w:val="18"/>
          <w:szCs w:val="18"/>
          <w:lang w:val="es-MX"/>
        </w:rPr>
        <w:t>requerirá</w:t>
      </w:r>
      <w:r w:rsidRPr="00C80A46">
        <w:rPr>
          <w:rFonts w:ascii="Montserrat" w:eastAsia="Arial" w:hAnsi="Montserrat" w:cs="Arial"/>
          <w:sz w:val="18"/>
          <w:szCs w:val="18"/>
          <w:lang w:val="es-MX"/>
        </w:rPr>
        <w:t xml:space="preserve"> verificar el cumplimiento de especificaciones solicitadas de acuerdo con la Ley Federal de Infraestructura de la Calidad, cuando ésta resulte aplicable</w:t>
      </w:r>
      <w:r w:rsidR="002575D1" w:rsidRPr="00C80A46">
        <w:rPr>
          <w:rFonts w:ascii="Montserrat" w:eastAsia="Arial" w:hAnsi="Montserrat" w:cs="Arial"/>
          <w:sz w:val="18"/>
          <w:szCs w:val="18"/>
          <w:lang w:val="es-MX"/>
        </w:rPr>
        <w:t>.</w:t>
      </w:r>
      <w:r w:rsidR="001C61FA" w:rsidRPr="00C80A46">
        <w:rPr>
          <w:rFonts w:ascii="Montserrat" w:eastAsia="Arial" w:hAnsi="Montserrat" w:cs="Arial"/>
          <w:sz w:val="18"/>
          <w:szCs w:val="18"/>
          <w:lang w:val="es-MX"/>
        </w:rPr>
        <w:t xml:space="preserve"> D</w:t>
      </w:r>
      <w:r w:rsidRPr="00C80A46">
        <w:rPr>
          <w:rFonts w:ascii="Montserrat" w:eastAsia="Arial" w:hAnsi="Montserrat" w:cs="Arial"/>
          <w:sz w:val="18"/>
          <w:szCs w:val="18"/>
          <w:lang w:val="es-MX"/>
        </w:rPr>
        <w:t xml:space="preserve">icha comprobación </w:t>
      </w:r>
      <w:r w:rsidR="00593D14" w:rsidRPr="00C80A46">
        <w:rPr>
          <w:rFonts w:ascii="Montserrat" w:eastAsia="Arial" w:hAnsi="Montserrat" w:cs="Arial"/>
          <w:sz w:val="18"/>
          <w:szCs w:val="18"/>
          <w:lang w:val="es-MX"/>
        </w:rPr>
        <w:t>deberá ser</w:t>
      </w:r>
      <w:r w:rsidRPr="00C80A46">
        <w:rPr>
          <w:rFonts w:ascii="Montserrat" w:eastAsia="Arial" w:hAnsi="Montserrat" w:cs="Arial"/>
          <w:sz w:val="18"/>
          <w:szCs w:val="18"/>
          <w:lang w:val="es-MX"/>
        </w:rPr>
        <w:t xml:space="preserve"> elaborada por el Área Técnica durante el procedimiento </w:t>
      </w:r>
      <w:r w:rsidR="001C61FA" w:rsidRPr="00C80A46">
        <w:rPr>
          <w:rFonts w:ascii="Montserrat" w:eastAsia="Arial" w:hAnsi="Montserrat" w:cs="Arial"/>
          <w:sz w:val="18"/>
          <w:szCs w:val="18"/>
          <w:lang w:val="es-MX"/>
        </w:rPr>
        <w:t>requerido</w:t>
      </w:r>
      <w:r w:rsidRPr="00C80A46">
        <w:rPr>
          <w:rFonts w:ascii="Montserrat" w:eastAsia="Arial" w:hAnsi="Montserrat" w:cs="Arial"/>
          <w:sz w:val="18"/>
          <w:szCs w:val="18"/>
          <w:lang w:val="es-MX"/>
        </w:rPr>
        <w:t>.</w:t>
      </w:r>
    </w:p>
    <w:p w14:paraId="603F7992" w14:textId="77777777" w:rsidR="005B15F9" w:rsidRPr="00C80A46" w:rsidRDefault="005B15F9" w:rsidP="00AB5213">
      <w:pPr>
        <w:pStyle w:val="BodyTextIndent21"/>
        <w:ind w:left="0" w:right="142" w:firstLine="0"/>
        <w:textAlignment w:val="auto"/>
        <w:rPr>
          <w:rFonts w:ascii="Montserrat" w:hAnsi="Montserrat"/>
          <w:b/>
          <w:iCs/>
          <w:sz w:val="18"/>
          <w:szCs w:val="18"/>
          <w:lang w:eastAsia="es-MX"/>
        </w:rPr>
      </w:pPr>
    </w:p>
    <w:p w14:paraId="44220918" w14:textId="52C35384" w:rsidR="00B5232D" w:rsidRPr="00C80A46" w:rsidRDefault="00DF16D6" w:rsidP="00AB5213">
      <w:pPr>
        <w:pStyle w:val="BodyTextIndent21"/>
        <w:ind w:left="0" w:right="142" w:firstLine="0"/>
        <w:textAlignment w:val="auto"/>
        <w:rPr>
          <w:rFonts w:ascii="Montserrat" w:hAnsi="Montserrat"/>
          <w:b/>
          <w:iCs/>
          <w:color w:val="FF0000"/>
          <w:sz w:val="18"/>
          <w:szCs w:val="18"/>
          <w:lang w:eastAsia="es-MX"/>
        </w:rPr>
      </w:pPr>
      <w:r w:rsidRPr="00C80A46">
        <w:rPr>
          <w:rFonts w:ascii="Montserrat" w:hAnsi="Montserrat"/>
          <w:b/>
          <w:iCs/>
          <w:sz w:val="18"/>
          <w:szCs w:val="18"/>
          <w:lang w:eastAsia="es-MX"/>
        </w:rPr>
        <w:t xml:space="preserve">10.- </w:t>
      </w:r>
      <w:r w:rsidR="00B5232D" w:rsidRPr="00C80A46">
        <w:rPr>
          <w:rFonts w:ascii="Montserrat" w:hAnsi="Montserrat"/>
          <w:b/>
          <w:iCs/>
          <w:sz w:val="18"/>
          <w:szCs w:val="18"/>
          <w:lang w:eastAsia="es-MX"/>
        </w:rPr>
        <w:t>Forma de Pago.</w:t>
      </w:r>
      <w:r w:rsidR="004D53F2" w:rsidRPr="00C80A46">
        <w:rPr>
          <w:rFonts w:ascii="Montserrat" w:hAnsi="Montserrat"/>
          <w:b/>
          <w:iCs/>
          <w:sz w:val="18"/>
          <w:szCs w:val="18"/>
          <w:lang w:eastAsia="es-MX"/>
        </w:rPr>
        <w:t xml:space="preserve"> (VI.4.15.13</w:t>
      </w:r>
      <w:r w:rsidR="003D0A6A" w:rsidRPr="00C80A46">
        <w:rPr>
          <w:rFonts w:ascii="Montserrat" w:hAnsi="Montserrat"/>
          <w:b/>
          <w:iCs/>
          <w:sz w:val="18"/>
          <w:szCs w:val="18"/>
          <w:lang w:eastAsia="es-MX"/>
        </w:rPr>
        <w:t xml:space="preserve"> </w:t>
      </w:r>
      <w:r w:rsidR="00593D14" w:rsidRPr="00C80A46">
        <w:rPr>
          <w:rFonts w:ascii="Montserrat" w:hAnsi="Montserrat"/>
          <w:b/>
          <w:iCs/>
          <w:sz w:val="18"/>
          <w:szCs w:val="18"/>
          <w:lang w:eastAsia="es-MX"/>
        </w:rPr>
        <w:t xml:space="preserve">POBALINES </w:t>
      </w:r>
      <w:r w:rsidR="003D0A6A" w:rsidRPr="00C80A46">
        <w:rPr>
          <w:rFonts w:ascii="Montserrat" w:hAnsi="Montserrat"/>
          <w:b/>
          <w:iCs/>
          <w:sz w:val="18"/>
          <w:szCs w:val="18"/>
          <w:lang w:eastAsia="es-MX"/>
        </w:rPr>
        <w:t>IPN</w:t>
      </w:r>
      <w:r w:rsidR="004D53F2" w:rsidRPr="00C80A46">
        <w:rPr>
          <w:rFonts w:ascii="Montserrat" w:hAnsi="Montserrat"/>
          <w:b/>
          <w:iCs/>
          <w:sz w:val="18"/>
          <w:szCs w:val="18"/>
          <w:lang w:eastAsia="es-MX"/>
        </w:rPr>
        <w:t>)</w:t>
      </w:r>
    </w:p>
    <w:p w14:paraId="22DD0829" w14:textId="77777777" w:rsidR="00D41E60" w:rsidRDefault="00D41E60" w:rsidP="00C80A46">
      <w:pPr>
        <w:pStyle w:val="BodyTextIndent21"/>
        <w:ind w:left="0" w:firstLine="0"/>
        <w:rPr>
          <w:rFonts w:ascii="Montserrat" w:eastAsia="Arial" w:hAnsi="Montserrat" w:cs="Arial"/>
          <w:sz w:val="18"/>
          <w:szCs w:val="18"/>
          <w:lang w:val="es-MX"/>
        </w:rPr>
      </w:pPr>
    </w:p>
    <w:p w14:paraId="73A761D9" w14:textId="4FEBC478" w:rsidR="00C80A46" w:rsidRPr="00C80A46" w:rsidRDefault="00C80A46" w:rsidP="00C80A46">
      <w:pPr>
        <w:pStyle w:val="BodyTextIndent21"/>
        <w:ind w:left="0" w:firstLine="0"/>
        <w:rPr>
          <w:rFonts w:ascii="Montserrat" w:eastAsia="Arial" w:hAnsi="Montserrat" w:cs="Arial"/>
          <w:sz w:val="18"/>
          <w:szCs w:val="18"/>
          <w:lang w:val="es-MX"/>
        </w:rPr>
      </w:pPr>
      <w:r w:rsidRPr="00C80A46">
        <w:rPr>
          <w:rFonts w:ascii="Montserrat" w:eastAsia="Arial" w:hAnsi="Montserrat" w:cs="Arial"/>
          <w:sz w:val="18"/>
          <w:szCs w:val="18"/>
          <w:lang w:val="es-MX"/>
        </w:rPr>
        <w:t>El Instituto realizará el pago dentro de los veinte días naturales, contados a partir de la fecha en que se presente la documentación correspondiente de conformidad con el Artículo 51 de la Ley de Adquisiciones, Arrendamientos y Servicios del Sector Público, previa aceptación de los servicios a entera satisfacción del Administrador del Contrato, en los términos del contrato.</w:t>
      </w:r>
    </w:p>
    <w:p w14:paraId="7761B19F" w14:textId="77777777" w:rsidR="00C80A46" w:rsidRPr="00C80A46" w:rsidRDefault="00C80A46" w:rsidP="00C80A46">
      <w:pPr>
        <w:pStyle w:val="BodyTextIndent21"/>
        <w:ind w:left="0"/>
        <w:rPr>
          <w:rFonts w:ascii="Montserrat" w:eastAsia="Arial" w:hAnsi="Montserrat" w:cs="Arial"/>
          <w:sz w:val="18"/>
          <w:szCs w:val="18"/>
          <w:lang w:val="es-MX"/>
        </w:rPr>
      </w:pPr>
    </w:p>
    <w:p w14:paraId="79E82143" w14:textId="3DB6FF12" w:rsidR="00C80A46" w:rsidRPr="00C80A46" w:rsidRDefault="00C80A46" w:rsidP="00C80A46">
      <w:pPr>
        <w:pStyle w:val="BodyTextIndent21"/>
        <w:ind w:left="0" w:firstLine="0"/>
        <w:rPr>
          <w:rFonts w:ascii="Montserrat" w:eastAsia="Arial" w:hAnsi="Montserrat" w:cs="Arial"/>
          <w:sz w:val="18"/>
          <w:szCs w:val="18"/>
          <w:lang w:val="es-MX"/>
        </w:rPr>
      </w:pPr>
      <w:r>
        <w:rPr>
          <w:rFonts w:ascii="Montserrat" w:eastAsia="Arial" w:hAnsi="Montserrat" w:cs="Arial"/>
          <w:sz w:val="18"/>
          <w:szCs w:val="18"/>
          <w:lang w:val="es-MX"/>
        </w:rPr>
        <w:t>En el caso de que las</w:t>
      </w:r>
      <w:r w:rsidRPr="00C80A46">
        <w:rPr>
          <w:rFonts w:ascii="Montserrat" w:eastAsia="Arial" w:hAnsi="Montserrat" w:cs="Arial"/>
          <w:sz w:val="18"/>
          <w:szCs w:val="18"/>
          <w:lang w:val="es-MX"/>
        </w:rPr>
        <w:t xml:space="preserve"> </w:t>
      </w:r>
      <w:r w:rsidRPr="00C80A46">
        <w:rPr>
          <w:rFonts w:ascii="Montserrat" w:hAnsi="Montserrat"/>
          <w:sz w:val="18"/>
          <w:szCs w:val="18"/>
        </w:rPr>
        <w:t>factura</w:t>
      </w:r>
      <w:r>
        <w:rPr>
          <w:rFonts w:ascii="Montserrat" w:hAnsi="Montserrat"/>
          <w:sz w:val="18"/>
          <w:szCs w:val="18"/>
        </w:rPr>
        <w:t xml:space="preserve">s </w:t>
      </w:r>
      <w:r w:rsidRPr="00C80A46">
        <w:rPr>
          <w:rFonts w:ascii="Montserrat" w:hAnsi="Montserrat"/>
          <w:sz w:val="18"/>
          <w:szCs w:val="18"/>
        </w:rPr>
        <w:t>(CFDI de I</w:t>
      </w:r>
      <w:r>
        <w:rPr>
          <w:rFonts w:ascii="Montserrat" w:hAnsi="Montserrat"/>
          <w:sz w:val="18"/>
          <w:szCs w:val="18"/>
        </w:rPr>
        <w:t xml:space="preserve">ngreso) </w:t>
      </w:r>
      <w:r w:rsidRPr="00C80A46">
        <w:rPr>
          <w:rFonts w:ascii="Montserrat" w:eastAsia="Arial" w:hAnsi="Montserrat" w:cs="Arial"/>
          <w:sz w:val="18"/>
          <w:szCs w:val="18"/>
          <w:lang w:val="es-MX"/>
        </w:rPr>
        <w:t>entregados por el proveedor para su pago, presenten errores o deficiencias, el Instituto se las hará saber por escrito para su corrección dentro de los tres días hábiles siguientes al de su recepción. De conformidad con el artículo 90 del Reglamento de la Ley Adquisiciones Arrendamientos y Servicios del Sector Público, el período que transcurra a partir de la entrega del citado escrito y hasta que el proveedor presente las correcciones no se computará para efectos de lo previsto por el artículo 51 de la Ley de Adquisiciones Arrendamientos y Servicios del Sector Público.</w:t>
      </w:r>
    </w:p>
    <w:p w14:paraId="5950F4F5" w14:textId="77777777" w:rsidR="00C80A46" w:rsidRPr="00C80A46" w:rsidRDefault="00C80A46" w:rsidP="00C80A46">
      <w:pPr>
        <w:pStyle w:val="BodyTextIndent21"/>
        <w:rPr>
          <w:rFonts w:ascii="Montserrat" w:eastAsia="Arial" w:hAnsi="Montserrat" w:cs="Arial"/>
          <w:sz w:val="18"/>
          <w:szCs w:val="18"/>
          <w:lang w:val="es-MX"/>
        </w:rPr>
      </w:pPr>
    </w:p>
    <w:p w14:paraId="11D25152" w14:textId="77777777" w:rsidR="00C80A46" w:rsidRPr="00C80A46" w:rsidRDefault="00C80A46" w:rsidP="00C80A46">
      <w:pPr>
        <w:pStyle w:val="BodyTextIndent21"/>
        <w:ind w:left="0" w:firstLine="0"/>
        <w:rPr>
          <w:rFonts w:ascii="Montserrat" w:eastAsia="Arial" w:hAnsi="Montserrat" w:cs="Arial"/>
          <w:sz w:val="18"/>
          <w:szCs w:val="18"/>
          <w:lang w:val="es-MX"/>
        </w:rPr>
      </w:pPr>
      <w:r w:rsidRPr="00C80A46">
        <w:rPr>
          <w:rFonts w:ascii="Montserrat" w:eastAsia="Arial" w:hAnsi="Montserrat" w:cs="Arial"/>
          <w:sz w:val="18"/>
          <w:szCs w:val="18"/>
          <w:lang w:val="es-MX"/>
        </w:rPr>
        <w:t>No se aceptarán condiciones de pago diferentes a las establecidas anteriormente.</w:t>
      </w:r>
    </w:p>
    <w:p w14:paraId="5C99910E" w14:textId="77777777" w:rsidR="004D53F2" w:rsidRPr="00C80A46" w:rsidRDefault="004D53F2" w:rsidP="00AB5213">
      <w:pPr>
        <w:pStyle w:val="BodyTextIndent21"/>
        <w:ind w:left="0" w:right="142" w:firstLine="0"/>
        <w:textAlignment w:val="auto"/>
        <w:rPr>
          <w:rFonts w:ascii="Montserrat" w:hAnsi="Montserrat"/>
          <w:b/>
          <w:iCs/>
          <w:color w:val="FF0000"/>
          <w:sz w:val="18"/>
          <w:szCs w:val="18"/>
          <w:lang w:eastAsia="es-MX"/>
        </w:rPr>
      </w:pPr>
    </w:p>
    <w:p w14:paraId="36A80328" w14:textId="2006E87E" w:rsidR="00B5232D" w:rsidRPr="00C80A46" w:rsidRDefault="00DF16D6" w:rsidP="00AB5213">
      <w:pPr>
        <w:pStyle w:val="BodyTextIndent21"/>
        <w:ind w:left="0" w:right="142" w:firstLine="0"/>
        <w:textAlignment w:val="auto"/>
        <w:rPr>
          <w:rFonts w:ascii="Montserrat" w:hAnsi="Montserrat"/>
          <w:b/>
          <w:iCs/>
          <w:sz w:val="18"/>
          <w:szCs w:val="18"/>
          <w:lang w:eastAsia="es-MX"/>
        </w:rPr>
      </w:pPr>
      <w:r w:rsidRPr="00C80A46">
        <w:rPr>
          <w:rFonts w:ascii="Montserrat" w:hAnsi="Montserrat"/>
          <w:b/>
          <w:iCs/>
          <w:sz w:val="18"/>
          <w:szCs w:val="18"/>
          <w:lang w:eastAsia="es-MX"/>
        </w:rPr>
        <w:t xml:space="preserve">11.- </w:t>
      </w:r>
      <w:r w:rsidR="00B5232D" w:rsidRPr="00C80A46">
        <w:rPr>
          <w:rFonts w:ascii="Montserrat" w:hAnsi="Montserrat"/>
          <w:b/>
          <w:iCs/>
          <w:sz w:val="18"/>
          <w:szCs w:val="18"/>
          <w:lang w:eastAsia="es-MX"/>
        </w:rPr>
        <w:t>Anticipos.</w:t>
      </w:r>
    </w:p>
    <w:p w14:paraId="17771EF8" w14:textId="77777777" w:rsidR="00D41E60" w:rsidRDefault="00D41E60" w:rsidP="00AB5213">
      <w:pPr>
        <w:pStyle w:val="BodyTextIndent21"/>
        <w:ind w:left="0" w:right="142" w:firstLine="0"/>
        <w:textAlignment w:val="auto"/>
        <w:rPr>
          <w:rFonts w:ascii="Montserrat" w:eastAsia="Arial" w:hAnsi="Montserrat" w:cs="Arial"/>
          <w:sz w:val="18"/>
          <w:szCs w:val="18"/>
          <w:lang w:val="es-MX"/>
        </w:rPr>
      </w:pPr>
    </w:p>
    <w:p w14:paraId="10B253B4" w14:textId="0F53A895" w:rsidR="00485994" w:rsidRDefault="00485994" w:rsidP="00AB5213">
      <w:pPr>
        <w:pStyle w:val="BodyTextIndent21"/>
        <w:ind w:left="0" w:right="142" w:firstLine="0"/>
        <w:textAlignment w:val="auto"/>
        <w:rPr>
          <w:rFonts w:ascii="Montserrat" w:eastAsia="Arial" w:hAnsi="Montserrat" w:cs="Arial"/>
          <w:sz w:val="18"/>
          <w:szCs w:val="18"/>
          <w:lang w:val="es-MX"/>
        </w:rPr>
      </w:pPr>
      <w:r w:rsidRPr="00C80A46">
        <w:rPr>
          <w:rFonts w:ascii="Montserrat" w:eastAsia="Arial" w:hAnsi="Montserrat" w:cs="Arial"/>
          <w:sz w:val="18"/>
          <w:szCs w:val="18"/>
          <w:lang w:val="es-MX"/>
        </w:rPr>
        <w:t xml:space="preserve">En </w:t>
      </w:r>
      <w:r w:rsidR="004D5E8A" w:rsidRPr="00C80A46">
        <w:rPr>
          <w:rFonts w:ascii="Montserrat" w:eastAsia="Arial" w:hAnsi="Montserrat" w:cs="Arial"/>
          <w:sz w:val="18"/>
          <w:szCs w:val="18"/>
          <w:lang w:val="es-MX"/>
        </w:rPr>
        <w:t xml:space="preserve">caso de </w:t>
      </w:r>
      <w:r w:rsidR="00A20B4E" w:rsidRPr="00C80A46">
        <w:rPr>
          <w:rFonts w:ascii="Montserrat" w:eastAsia="Arial" w:hAnsi="Montserrat" w:cs="Arial"/>
          <w:sz w:val="18"/>
          <w:szCs w:val="18"/>
          <w:lang w:val="es-MX"/>
        </w:rPr>
        <w:t xml:space="preserve">que se solicite el otorgamiento de </w:t>
      </w:r>
      <w:r w:rsidR="00B21212" w:rsidRPr="00C80A46">
        <w:rPr>
          <w:rFonts w:ascii="Montserrat" w:eastAsia="Arial" w:hAnsi="Montserrat" w:cs="Arial"/>
          <w:sz w:val="18"/>
          <w:szCs w:val="18"/>
          <w:lang w:val="es-MX"/>
        </w:rPr>
        <w:t xml:space="preserve">anticipo, deberá </w:t>
      </w:r>
      <w:r w:rsidR="00C162C5" w:rsidRPr="00C80A46">
        <w:rPr>
          <w:rFonts w:ascii="Montserrat" w:eastAsia="Arial" w:hAnsi="Montserrat" w:cs="Arial"/>
          <w:sz w:val="18"/>
          <w:szCs w:val="18"/>
          <w:lang w:val="es-MX"/>
        </w:rPr>
        <w:t xml:space="preserve">señalarse </w:t>
      </w:r>
      <w:r w:rsidRPr="00C80A46">
        <w:rPr>
          <w:rFonts w:ascii="Montserrat" w:eastAsia="Arial" w:hAnsi="Montserrat" w:cs="Arial"/>
          <w:sz w:val="18"/>
          <w:szCs w:val="18"/>
          <w:lang w:val="es-MX"/>
        </w:rPr>
        <w:t xml:space="preserve">el porcentaje y la forma </w:t>
      </w:r>
      <w:r w:rsidR="0074365D" w:rsidRPr="00C80A46">
        <w:rPr>
          <w:rFonts w:ascii="Montserrat" w:eastAsia="Arial" w:hAnsi="Montserrat" w:cs="Arial"/>
          <w:sz w:val="18"/>
          <w:szCs w:val="18"/>
          <w:lang w:val="es-MX"/>
        </w:rPr>
        <w:t>de</w:t>
      </w:r>
      <w:r w:rsidRPr="00C80A46">
        <w:rPr>
          <w:rFonts w:ascii="Montserrat" w:eastAsia="Arial" w:hAnsi="Montserrat" w:cs="Arial"/>
          <w:sz w:val="18"/>
          <w:szCs w:val="18"/>
          <w:lang w:val="es-MX"/>
        </w:rPr>
        <w:t xml:space="preserve"> a</w:t>
      </w:r>
      <w:r w:rsidR="0074365D" w:rsidRPr="00C80A46">
        <w:rPr>
          <w:rFonts w:ascii="Montserrat" w:eastAsia="Arial" w:hAnsi="Montserrat" w:cs="Arial"/>
          <w:sz w:val="18"/>
          <w:szCs w:val="18"/>
          <w:lang w:val="es-MX"/>
        </w:rPr>
        <w:t xml:space="preserve">mortización del mismo, el cual </w:t>
      </w:r>
      <w:r w:rsidR="00213110" w:rsidRPr="00C80A46">
        <w:rPr>
          <w:rFonts w:ascii="Montserrat" w:eastAsia="Arial" w:hAnsi="Montserrat" w:cs="Arial"/>
          <w:sz w:val="18"/>
          <w:szCs w:val="18"/>
          <w:lang w:val="es-MX"/>
        </w:rPr>
        <w:t>debe ajustarse</w:t>
      </w:r>
      <w:r w:rsidRPr="00C80A46">
        <w:rPr>
          <w:rFonts w:ascii="Montserrat" w:eastAsia="Arial" w:hAnsi="Montserrat" w:cs="Arial"/>
          <w:sz w:val="18"/>
          <w:szCs w:val="18"/>
          <w:lang w:val="es-MX"/>
        </w:rPr>
        <w:t xml:space="preserve"> a las disposiciones establecidas en los artículos 13,</w:t>
      </w:r>
      <w:r w:rsidR="005021A8" w:rsidRPr="00C80A46">
        <w:rPr>
          <w:rFonts w:ascii="Montserrat" w:eastAsia="Arial" w:hAnsi="Montserrat" w:cs="Arial"/>
          <w:sz w:val="18"/>
          <w:szCs w:val="18"/>
          <w:lang w:val="es-MX"/>
        </w:rPr>
        <w:t xml:space="preserve"> </w:t>
      </w:r>
      <w:r w:rsidRPr="00C80A46">
        <w:rPr>
          <w:rFonts w:ascii="Montserrat" w:eastAsia="Arial" w:hAnsi="Montserrat" w:cs="Arial"/>
          <w:sz w:val="18"/>
          <w:szCs w:val="18"/>
          <w:lang w:val="es-MX"/>
        </w:rPr>
        <w:t xml:space="preserve">45, fracciones IX </w:t>
      </w:r>
      <w:r w:rsidR="004D53F2" w:rsidRPr="00C80A46">
        <w:rPr>
          <w:rFonts w:ascii="Montserrat" w:eastAsia="Arial" w:hAnsi="Montserrat" w:cs="Arial"/>
          <w:sz w:val="18"/>
          <w:szCs w:val="18"/>
          <w:lang w:val="es-MX"/>
        </w:rPr>
        <w:t>y X de la LAASSP y 81, fracción</w:t>
      </w:r>
      <w:r w:rsidRPr="00D975CC">
        <w:rPr>
          <w:rFonts w:ascii="Montserrat" w:eastAsia="Arial" w:hAnsi="Montserrat" w:cs="Arial"/>
          <w:sz w:val="18"/>
          <w:szCs w:val="18"/>
          <w:lang w:val="es-MX"/>
        </w:rPr>
        <w:t xml:space="preserve"> V </w:t>
      </w:r>
      <w:r w:rsidR="003D0A6A" w:rsidRPr="00D975CC">
        <w:rPr>
          <w:rFonts w:ascii="Montserrat" w:eastAsia="Arial" w:hAnsi="Montserrat" w:cs="Arial"/>
          <w:sz w:val="18"/>
          <w:szCs w:val="18"/>
          <w:lang w:val="es-MX"/>
        </w:rPr>
        <w:t xml:space="preserve">del RLAASSP, y el numeral 4.27 </w:t>
      </w:r>
      <w:r w:rsidR="007D6AE4">
        <w:rPr>
          <w:rFonts w:ascii="Montserrat" w:eastAsia="Arial" w:hAnsi="Montserrat" w:cs="Arial"/>
          <w:sz w:val="18"/>
          <w:szCs w:val="18"/>
          <w:lang w:val="es-MX"/>
        </w:rPr>
        <w:t xml:space="preserve">del Manual Administrativo de Aplicación </w:t>
      </w:r>
      <w:r w:rsidRPr="00D975CC">
        <w:rPr>
          <w:rFonts w:ascii="Montserrat" w:eastAsia="Arial" w:hAnsi="Montserrat" w:cs="Arial"/>
          <w:sz w:val="18"/>
          <w:szCs w:val="18"/>
          <w:lang w:val="es-MX"/>
        </w:rPr>
        <w:t xml:space="preserve">General en Materia de Adquisiciones, Arrendamientos y Servicios del </w:t>
      </w:r>
      <w:r w:rsidR="001E7FFB" w:rsidRPr="00D975CC">
        <w:rPr>
          <w:rFonts w:ascii="Montserrat" w:eastAsia="Arial" w:hAnsi="Montserrat" w:cs="Arial"/>
          <w:sz w:val="18"/>
          <w:szCs w:val="18"/>
          <w:lang w:val="es-MX"/>
        </w:rPr>
        <w:t>Sector Público (MAAGMAASSP)</w:t>
      </w:r>
      <w:r w:rsidR="00593D14" w:rsidRPr="00D975CC">
        <w:rPr>
          <w:rFonts w:ascii="Montserrat" w:eastAsia="Arial" w:hAnsi="Montserrat" w:cs="Arial"/>
          <w:sz w:val="18"/>
          <w:szCs w:val="18"/>
          <w:lang w:val="es-MX"/>
        </w:rPr>
        <w:t>, a</w:t>
      </w:r>
      <w:r w:rsidRPr="00D975CC">
        <w:rPr>
          <w:rFonts w:ascii="Montserrat" w:eastAsia="Arial" w:hAnsi="Montserrat" w:cs="Arial"/>
          <w:sz w:val="18"/>
          <w:szCs w:val="18"/>
          <w:lang w:val="es-MX"/>
        </w:rPr>
        <w:t>sí como</w:t>
      </w:r>
      <w:r w:rsidR="00B21212" w:rsidRPr="00D975CC">
        <w:rPr>
          <w:rFonts w:ascii="Montserrat" w:eastAsia="Arial" w:hAnsi="Montserrat" w:cs="Arial"/>
          <w:sz w:val="18"/>
          <w:szCs w:val="18"/>
          <w:lang w:val="es-MX"/>
        </w:rPr>
        <w:t>,</w:t>
      </w:r>
      <w:r w:rsidRPr="00D975CC">
        <w:rPr>
          <w:rFonts w:ascii="Montserrat" w:eastAsia="Arial" w:hAnsi="Montserrat" w:cs="Arial"/>
          <w:sz w:val="18"/>
          <w:szCs w:val="18"/>
          <w:lang w:val="es-MX"/>
        </w:rPr>
        <w:t xml:space="preserve"> la justificación para el otorgamiento del anticipo.</w:t>
      </w:r>
    </w:p>
    <w:p w14:paraId="2103F0C2" w14:textId="2F37F727" w:rsidR="00490FD2" w:rsidRDefault="00490FD2" w:rsidP="00AB5213">
      <w:pPr>
        <w:pStyle w:val="BodyTextIndent21"/>
        <w:ind w:left="0" w:right="142" w:firstLine="0"/>
        <w:textAlignment w:val="auto"/>
        <w:rPr>
          <w:rFonts w:ascii="Montserrat" w:eastAsia="Arial" w:hAnsi="Montserrat" w:cs="Arial"/>
          <w:sz w:val="18"/>
          <w:szCs w:val="18"/>
          <w:lang w:val="es-MX"/>
        </w:rPr>
      </w:pPr>
    </w:p>
    <w:p w14:paraId="1111613F" w14:textId="61CED4B2" w:rsidR="00490FD2" w:rsidRPr="00D975CC" w:rsidRDefault="00490FD2" w:rsidP="00AB5213">
      <w:pPr>
        <w:pStyle w:val="BodyTextIndent21"/>
        <w:ind w:left="0" w:right="142" w:firstLine="0"/>
        <w:textAlignment w:val="auto"/>
        <w:rPr>
          <w:rFonts w:ascii="Montserrat" w:eastAsia="Arial" w:hAnsi="Montserrat" w:cs="Arial"/>
          <w:sz w:val="18"/>
          <w:szCs w:val="18"/>
          <w:lang w:val="es-MX"/>
        </w:rPr>
      </w:pPr>
      <w:r>
        <w:rPr>
          <w:rFonts w:ascii="Montserrat" w:eastAsia="Arial" w:hAnsi="Montserrat" w:cs="Arial"/>
          <w:sz w:val="18"/>
          <w:szCs w:val="18"/>
          <w:lang w:val="es-MX"/>
        </w:rPr>
        <w:t>En caso de que no se otorguen anticipos, deberá indicarse “No se otorgará anticipo alguno”.</w:t>
      </w:r>
    </w:p>
    <w:p w14:paraId="1A6DCE42" w14:textId="77777777" w:rsidR="00593D14" w:rsidRPr="00D975CC" w:rsidRDefault="00593D14" w:rsidP="00485994">
      <w:pPr>
        <w:pStyle w:val="BodyTextIndent21"/>
        <w:ind w:left="0" w:right="191" w:firstLine="0"/>
        <w:textAlignment w:val="auto"/>
        <w:rPr>
          <w:rFonts w:ascii="Montserrat" w:eastAsia="Arial" w:hAnsi="Montserrat" w:cs="Arial"/>
          <w:sz w:val="18"/>
          <w:szCs w:val="18"/>
          <w:lang w:val="es-MX"/>
        </w:rPr>
      </w:pPr>
    </w:p>
    <w:p w14:paraId="6E97DC02" w14:textId="6DB71425" w:rsidR="00B5232D" w:rsidRPr="00D975CC" w:rsidRDefault="00DF16D6" w:rsidP="00B5232D">
      <w:pPr>
        <w:pStyle w:val="BodyTextIndent21"/>
        <w:ind w:left="0" w:right="565" w:firstLine="0"/>
        <w:textAlignment w:val="auto"/>
        <w:rPr>
          <w:rFonts w:ascii="Montserrat" w:hAnsi="Montserrat"/>
          <w:b/>
          <w:iCs/>
          <w:sz w:val="18"/>
          <w:szCs w:val="18"/>
          <w:lang w:eastAsia="es-MX"/>
        </w:rPr>
      </w:pPr>
      <w:r w:rsidRPr="00D975CC">
        <w:rPr>
          <w:rFonts w:ascii="Montserrat" w:hAnsi="Montserrat"/>
          <w:b/>
          <w:iCs/>
          <w:sz w:val="18"/>
          <w:szCs w:val="18"/>
          <w:lang w:eastAsia="es-MX"/>
        </w:rPr>
        <w:t xml:space="preserve">12.- </w:t>
      </w:r>
      <w:r w:rsidR="00B5232D" w:rsidRPr="00D975CC">
        <w:rPr>
          <w:rFonts w:ascii="Montserrat" w:hAnsi="Montserrat"/>
          <w:b/>
          <w:iCs/>
          <w:sz w:val="18"/>
          <w:szCs w:val="18"/>
          <w:lang w:eastAsia="es-MX"/>
        </w:rPr>
        <w:t>Administrador del Contrato.</w:t>
      </w:r>
    </w:p>
    <w:p w14:paraId="04CB8901" w14:textId="77777777" w:rsidR="00D41E60" w:rsidRDefault="00D41E60" w:rsidP="00AB5213">
      <w:pPr>
        <w:pStyle w:val="BodyTextIndent21"/>
        <w:ind w:left="0" w:right="142" w:firstLine="0"/>
        <w:textAlignment w:val="auto"/>
        <w:rPr>
          <w:rFonts w:ascii="Montserrat" w:hAnsi="Montserrat"/>
          <w:iCs/>
          <w:sz w:val="18"/>
          <w:szCs w:val="18"/>
          <w:lang w:eastAsia="es-MX"/>
        </w:rPr>
      </w:pPr>
    </w:p>
    <w:p w14:paraId="611EB317" w14:textId="62E4F658" w:rsidR="004D53F2" w:rsidRDefault="00315FD6" w:rsidP="00AB5213">
      <w:pPr>
        <w:pStyle w:val="BodyTextIndent21"/>
        <w:ind w:left="0" w:right="142" w:firstLine="0"/>
        <w:textAlignment w:val="auto"/>
        <w:rPr>
          <w:rFonts w:ascii="Montserrat" w:hAnsi="Montserrat"/>
          <w:iCs/>
          <w:sz w:val="18"/>
          <w:szCs w:val="18"/>
          <w:lang w:eastAsia="es-MX"/>
        </w:rPr>
      </w:pPr>
      <w:r w:rsidRPr="00D975CC">
        <w:rPr>
          <w:rFonts w:ascii="Montserrat" w:hAnsi="Montserrat"/>
          <w:iCs/>
          <w:sz w:val="18"/>
          <w:szCs w:val="18"/>
          <w:lang w:eastAsia="es-MX"/>
        </w:rPr>
        <w:t>D</w:t>
      </w:r>
      <w:r w:rsidR="009A2AF4" w:rsidRPr="00D975CC">
        <w:rPr>
          <w:rFonts w:ascii="Montserrat" w:hAnsi="Montserrat"/>
          <w:iCs/>
          <w:sz w:val="18"/>
          <w:szCs w:val="18"/>
          <w:lang w:eastAsia="es-MX"/>
        </w:rPr>
        <w:t>esignar nombre</w:t>
      </w:r>
      <w:r w:rsidRPr="00D975CC">
        <w:rPr>
          <w:rFonts w:ascii="Montserrat" w:hAnsi="Montserrat"/>
          <w:iCs/>
          <w:sz w:val="18"/>
          <w:szCs w:val="18"/>
          <w:lang w:eastAsia="es-MX"/>
        </w:rPr>
        <w:t xml:space="preserve">, cargo, puesto </w:t>
      </w:r>
      <w:r w:rsidR="00B21212" w:rsidRPr="00D975CC">
        <w:rPr>
          <w:rFonts w:ascii="Montserrat" w:hAnsi="Montserrat"/>
          <w:iCs/>
          <w:sz w:val="18"/>
          <w:szCs w:val="18"/>
          <w:lang w:eastAsia="es-MX"/>
        </w:rPr>
        <w:t xml:space="preserve">y dirección </w:t>
      </w:r>
      <w:r w:rsidR="009A2AF4" w:rsidRPr="00D975CC">
        <w:rPr>
          <w:rFonts w:ascii="Montserrat" w:hAnsi="Montserrat"/>
          <w:iCs/>
          <w:sz w:val="18"/>
          <w:szCs w:val="18"/>
          <w:lang w:eastAsia="es-MX"/>
        </w:rPr>
        <w:t>de la persona encar</w:t>
      </w:r>
      <w:r w:rsidR="00213110" w:rsidRPr="00D975CC">
        <w:rPr>
          <w:rFonts w:ascii="Montserrat" w:hAnsi="Montserrat"/>
          <w:iCs/>
          <w:sz w:val="18"/>
          <w:szCs w:val="18"/>
          <w:lang w:eastAsia="es-MX"/>
        </w:rPr>
        <w:t>gada de administrar el contrato</w:t>
      </w:r>
      <w:r w:rsidR="004063C8">
        <w:rPr>
          <w:rFonts w:ascii="Montserrat" w:hAnsi="Montserrat"/>
          <w:iCs/>
          <w:sz w:val="18"/>
          <w:szCs w:val="18"/>
          <w:lang w:eastAsia="es-MX"/>
        </w:rPr>
        <w:t xml:space="preserve"> (misma que deberá ser el titular de la dependencia politécnica)</w:t>
      </w:r>
      <w:r w:rsidR="00593D14" w:rsidRPr="00D975CC">
        <w:rPr>
          <w:rFonts w:ascii="Montserrat" w:hAnsi="Montserrat"/>
          <w:iCs/>
          <w:sz w:val="18"/>
          <w:szCs w:val="18"/>
          <w:lang w:eastAsia="es-MX"/>
        </w:rPr>
        <w:t xml:space="preserve"> y</w:t>
      </w:r>
      <w:r w:rsidR="00213110" w:rsidRPr="00D975CC">
        <w:rPr>
          <w:rFonts w:ascii="Montserrat" w:hAnsi="Montserrat"/>
          <w:iCs/>
          <w:sz w:val="18"/>
          <w:szCs w:val="18"/>
          <w:lang w:eastAsia="es-MX"/>
        </w:rPr>
        <w:t xml:space="preserve"> señalar </w:t>
      </w:r>
      <w:r w:rsidR="004063C8">
        <w:rPr>
          <w:rFonts w:ascii="Montserrat" w:hAnsi="Montserrat"/>
          <w:iCs/>
          <w:sz w:val="18"/>
          <w:szCs w:val="18"/>
          <w:lang w:eastAsia="es-MX"/>
        </w:rPr>
        <w:t>que</w:t>
      </w:r>
      <w:r w:rsidR="00213110" w:rsidRPr="00D975CC">
        <w:rPr>
          <w:rFonts w:ascii="Montserrat" w:hAnsi="Montserrat"/>
          <w:iCs/>
          <w:sz w:val="18"/>
          <w:szCs w:val="18"/>
          <w:lang w:eastAsia="es-MX"/>
        </w:rPr>
        <w:t xml:space="preserve"> </w:t>
      </w:r>
      <w:r w:rsidR="004063C8">
        <w:rPr>
          <w:rFonts w:ascii="Montserrat" w:hAnsi="Montserrat"/>
          <w:iCs/>
          <w:sz w:val="18"/>
          <w:szCs w:val="18"/>
          <w:lang w:eastAsia="es-MX"/>
        </w:rPr>
        <w:t xml:space="preserve">el administrador en designará </w:t>
      </w:r>
      <w:r w:rsidR="00213110" w:rsidRPr="00D975CC">
        <w:rPr>
          <w:rFonts w:ascii="Montserrat" w:hAnsi="Montserrat"/>
          <w:iCs/>
          <w:sz w:val="18"/>
          <w:szCs w:val="18"/>
          <w:lang w:eastAsia="es-MX"/>
        </w:rPr>
        <w:t>supervisores operativos</w:t>
      </w:r>
      <w:r w:rsidR="00593D14" w:rsidRPr="00D975CC">
        <w:rPr>
          <w:rFonts w:ascii="Montserrat" w:hAnsi="Montserrat"/>
          <w:iCs/>
          <w:sz w:val="18"/>
          <w:szCs w:val="18"/>
          <w:lang w:eastAsia="es-MX"/>
        </w:rPr>
        <w:t>, así como las a</w:t>
      </w:r>
      <w:r w:rsidR="004D53F2" w:rsidRPr="00D975CC">
        <w:rPr>
          <w:rFonts w:ascii="Montserrat" w:hAnsi="Montserrat"/>
          <w:iCs/>
          <w:sz w:val="18"/>
          <w:szCs w:val="18"/>
          <w:lang w:eastAsia="es-MX"/>
        </w:rPr>
        <w:t xml:space="preserve">ctividades </w:t>
      </w:r>
      <w:r w:rsidR="00593D14" w:rsidRPr="00D975CC">
        <w:rPr>
          <w:rFonts w:ascii="Montserrat" w:hAnsi="Montserrat"/>
          <w:iCs/>
          <w:sz w:val="18"/>
          <w:szCs w:val="18"/>
          <w:lang w:eastAsia="es-MX"/>
        </w:rPr>
        <w:t xml:space="preserve">que </w:t>
      </w:r>
      <w:r w:rsidR="004D53F2" w:rsidRPr="00D975CC">
        <w:rPr>
          <w:rFonts w:ascii="Montserrat" w:hAnsi="Montserrat"/>
          <w:iCs/>
          <w:sz w:val="18"/>
          <w:szCs w:val="18"/>
          <w:lang w:eastAsia="es-MX"/>
        </w:rPr>
        <w:t>realizarán cada uno de ellos</w:t>
      </w:r>
      <w:r w:rsidR="00593D14" w:rsidRPr="00D975CC">
        <w:rPr>
          <w:rFonts w:ascii="Montserrat" w:hAnsi="Montserrat"/>
          <w:iCs/>
          <w:sz w:val="18"/>
          <w:szCs w:val="18"/>
          <w:lang w:eastAsia="es-MX"/>
        </w:rPr>
        <w:t>, d</w:t>
      </w:r>
      <w:r w:rsidR="004D53F2" w:rsidRPr="00D975CC">
        <w:rPr>
          <w:rFonts w:ascii="Montserrat" w:hAnsi="Montserrat"/>
          <w:iCs/>
          <w:sz w:val="18"/>
          <w:szCs w:val="18"/>
          <w:lang w:eastAsia="es-MX"/>
        </w:rPr>
        <w:t xml:space="preserve">ebiendo especificar </w:t>
      </w:r>
      <w:r w:rsidR="004D53F2" w:rsidRPr="00D975CC">
        <w:rPr>
          <w:rFonts w:ascii="Montserrat" w:hAnsi="Montserrat"/>
          <w:iCs/>
          <w:sz w:val="18"/>
          <w:szCs w:val="18"/>
          <w:lang w:eastAsia="es-MX"/>
        </w:rPr>
        <w:lastRenderedPageBreak/>
        <w:t xml:space="preserve">su participación en la </w:t>
      </w:r>
      <w:r w:rsidR="00593D14" w:rsidRPr="00D975CC">
        <w:rPr>
          <w:rFonts w:ascii="Montserrat" w:hAnsi="Montserrat"/>
          <w:iCs/>
          <w:sz w:val="18"/>
          <w:szCs w:val="18"/>
          <w:lang w:eastAsia="es-MX"/>
        </w:rPr>
        <w:t>s</w:t>
      </w:r>
      <w:r w:rsidR="004D53F2" w:rsidRPr="00D975CC">
        <w:rPr>
          <w:rFonts w:ascii="Montserrat" w:hAnsi="Montserrat"/>
          <w:iCs/>
          <w:sz w:val="18"/>
          <w:szCs w:val="18"/>
          <w:lang w:eastAsia="es-MX"/>
        </w:rPr>
        <w:t>upervisión y control para la recepción de bienes o servicios</w:t>
      </w:r>
      <w:r w:rsidRPr="00D975CC">
        <w:rPr>
          <w:rFonts w:ascii="Montserrat" w:hAnsi="Montserrat"/>
          <w:iCs/>
          <w:sz w:val="18"/>
          <w:szCs w:val="18"/>
          <w:lang w:eastAsia="es-MX"/>
        </w:rPr>
        <w:t>, así como</w:t>
      </w:r>
      <w:r w:rsidR="004D53F2" w:rsidRPr="00D975CC">
        <w:rPr>
          <w:rFonts w:ascii="Montserrat" w:hAnsi="Montserrat"/>
          <w:iCs/>
          <w:sz w:val="18"/>
          <w:szCs w:val="18"/>
          <w:lang w:eastAsia="es-MX"/>
        </w:rPr>
        <w:t xml:space="preserve"> la forma en que se dejará constancia de dicha situación.</w:t>
      </w:r>
    </w:p>
    <w:p w14:paraId="3F471965" w14:textId="77777777" w:rsidR="004063C8" w:rsidRPr="00D975CC" w:rsidRDefault="004063C8" w:rsidP="00AB5213">
      <w:pPr>
        <w:pStyle w:val="BodyTextIndent21"/>
        <w:ind w:left="0" w:right="142" w:firstLine="0"/>
        <w:textAlignment w:val="auto"/>
        <w:rPr>
          <w:rFonts w:ascii="Montserrat" w:hAnsi="Montserrat"/>
          <w:iCs/>
          <w:sz w:val="18"/>
          <w:szCs w:val="18"/>
          <w:lang w:eastAsia="es-MX"/>
        </w:rPr>
      </w:pPr>
    </w:p>
    <w:p w14:paraId="7D2EA8A3" w14:textId="1D182AB0" w:rsidR="00B5232D" w:rsidRPr="00D975CC" w:rsidRDefault="00DF16D6" w:rsidP="00B5232D">
      <w:pPr>
        <w:pStyle w:val="BodyTextIndent21"/>
        <w:ind w:left="0" w:right="565" w:firstLine="0"/>
        <w:textAlignment w:val="auto"/>
        <w:rPr>
          <w:rFonts w:ascii="Montserrat" w:hAnsi="Montserrat"/>
          <w:b/>
          <w:iCs/>
          <w:sz w:val="18"/>
          <w:szCs w:val="18"/>
          <w:lang w:eastAsia="es-MX"/>
        </w:rPr>
      </w:pPr>
      <w:r w:rsidRPr="00D975CC">
        <w:rPr>
          <w:rFonts w:ascii="Montserrat" w:hAnsi="Montserrat"/>
          <w:b/>
          <w:iCs/>
          <w:sz w:val="18"/>
          <w:szCs w:val="18"/>
          <w:lang w:eastAsia="es-MX"/>
        </w:rPr>
        <w:t xml:space="preserve">13.- </w:t>
      </w:r>
      <w:r w:rsidR="00B5232D" w:rsidRPr="00D975CC">
        <w:rPr>
          <w:rFonts w:ascii="Montserrat" w:hAnsi="Montserrat"/>
          <w:b/>
          <w:iCs/>
          <w:sz w:val="18"/>
          <w:szCs w:val="18"/>
          <w:lang w:eastAsia="es-MX"/>
        </w:rPr>
        <w:t>Mecanismo de Evaluación.</w:t>
      </w:r>
    </w:p>
    <w:p w14:paraId="053F27C2" w14:textId="77777777" w:rsidR="00D41E60" w:rsidRDefault="00D41E60" w:rsidP="00614F15">
      <w:pPr>
        <w:pStyle w:val="BodyTextIndent21"/>
        <w:ind w:left="0" w:right="142" w:firstLine="0"/>
        <w:textAlignment w:val="auto"/>
        <w:rPr>
          <w:rFonts w:ascii="Montserrat" w:hAnsi="Montserrat"/>
          <w:iCs/>
          <w:sz w:val="18"/>
          <w:szCs w:val="18"/>
          <w:lang w:eastAsia="es-MX"/>
        </w:rPr>
      </w:pPr>
    </w:p>
    <w:p w14:paraId="7B01813B" w14:textId="7E650A0A" w:rsidR="00F31714" w:rsidRPr="00200507" w:rsidRDefault="00804651" w:rsidP="00614F15">
      <w:pPr>
        <w:pStyle w:val="BodyTextIndent21"/>
        <w:ind w:left="0" w:right="142" w:firstLine="0"/>
        <w:textAlignment w:val="auto"/>
        <w:rPr>
          <w:rFonts w:ascii="Montserrat" w:hAnsi="Montserrat"/>
          <w:iCs/>
          <w:sz w:val="18"/>
          <w:szCs w:val="18"/>
          <w:lang w:eastAsia="es-MX"/>
        </w:rPr>
      </w:pPr>
      <w:r w:rsidRPr="00D975CC">
        <w:rPr>
          <w:rFonts w:ascii="Montserrat" w:hAnsi="Montserrat"/>
          <w:iCs/>
          <w:sz w:val="18"/>
          <w:szCs w:val="18"/>
          <w:lang w:eastAsia="es-MX"/>
        </w:rPr>
        <w:t>E</w:t>
      </w:r>
      <w:r w:rsidR="00F31714" w:rsidRPr="00D975CC">
        <w:rPr>
          <w:rFonts w:ascii="Montserrat" w:hAnsi="Montserrat"/>
          <w:iCs/>
          <w:sz w:val="18"/>
          <w:szCs w:val="18"/>
          <w:lang w:eastAsia="es-MX"/>
        </w:rPr>
        <w:t xml:space="preserve">stablecer el criterio de evaluación, </w:t>
      </w:r>
      <w:r w:rsidR="00F31714" w:rsidRPr="009B3727">
        <w:rPr>
          <w:rFonts w:ascii="Montserrat" w:hAnsi="Montserrat"/>
          <w:b/>
          <w:iCs/>
          <w:sz w:val="18"/>
          <w:szCs w:val="18"/>
          <w:lang w:eastAsia="es-MX"/>
        </w:rPr>
        <w:t xml:space="preserve">ya sea </w:t>
      </w:r>
      <w:r w:rsidR="009B3727">
        <w:rPr>
          <w:rFonts w:ascii="Montserrat" w:hAnsi="Montserrat"/>
          <w:b/>
          <w:iCs/>
          <w:sz w:val="18"/>
          <w:szCs w:val="18"/>
          <w:lang w:eastAsia="es-MX"/>
        </w:rPr>
        <w:t>B</w:t>
      </w:r>
      <w:r w:rsidR="00F31714" w:rsidRPr="009B3727">
        <w:rPr>
          <w:rFonts w:ascii="Montserrat" w:hAnsi="Montserrat"/>
          <w:b/>
          <w:iCs/>
          <w:sz w:val="18"/>
          <w:szCs w:val="18"/>
          <w:lang w:eastAsia="es-MX"/>
        </w:rPr>
        <w:t xml:space="preserve">inario o por </w:t>
      </w:r>
      <w:r w:rsidRPr="009B3727">
        <w:rPr>
          <w:rFonts w:ascii="Montserrat" w:hAnsi="Montserrat"/>
          <w:b/>
          <w:iCs/>
          <w:sz w:val="18"/>
          <w:szCs w:val="18"/>
          <w:lang w:eastAsia="es-MX"/>
        </w:rPr>
        <w:t>p</w:t>
      </w:r>
      <w:r w:rsidR="00F31714" w:rsidRPr="009B3727">
        <w:rPr>
          <w:rFonts w:ascii="Montserrat" w:hAnsi="Montserrat"/>
          <w:b/>
          <w:iCs/>
          <w:sz w:val="18"/>
          <w:szCs w:val="18"/>
          <w:lang w:eastAsia="es-MX"/>
        </w:rPr>
        <w:t xml:space="preserve">untos y </w:t>
      </w:r>
      <w:r w:rsidRPr="009B3727">
        <w:rPr>
          <w:rFonts w:ascii="Montserrat" w:hAnsi="Montserrat"/>
          <w:b/>
          <w:iCs/>
          <w:sz w:val="18"/>
          <w:szCs w:val="18"/>
          <w:lang w:eastAsia="es-MX"/>
        </w:rPr>
        <w:t>p</w:t>
      </w:r>
      <w:r w:rsidR="00F31714" w:rsidRPr="009B3727">
        <w:rPr>
          <w:rFonts w:ascii="Montserrat" w:hAnsi="Montserrat"/>
          <w:b/>
          <w:iCs/>
          <w:sz w:val="18"/>
          <w:szCs w:val="18"/>
          <w:lang w:eastAsia="es-MX"/>
        </w:rPr>
        <w:t>orcentajes,</w:t>
      </w:r>
      <w:r w:rsidR="00F31714" w:rsidRPr="00D975CC">
        <w:rPr>
          <w:rFonts w:ascii="Montserrat" w:hAnsi="Montserrat"/>
          <w:iCs/>
          <w:sz w:val="18"/>
          <w:szCs w:val="18"/>
          <w:lang w:eastAsia="es-MX"/>
        </w:rPr>
        <w:t xml:space="preserve"> en el caso de</w:t>
      </w:r>
      <w:r w:rsidR="009B3727">
        <w:rPr>
          <w:rFonts w:ascii="Montserrat" w:hAnsi="Montserrat"/>
          <w:iCs/>
          <w:sz w:val="18"/>
          <w:szCs w:val="18"/>
          <w:lang w:eastAsia="es-MX"/>
        </w:rPr>
        <w:t xml:space="preserve"> ser Binario deberá solicitar por oficio a la DRMI justificando el por qué debe utilizarse el criterio binario</w:t>
      </w:r>
      <w:r w:rsidR="00F31714" w:rsidRPr="00D975CC">
        <w:rPr>
          <w:rFonts w:ascii="Montserrat" w:hAnsi="Montserrat"/>
          <w:iCs/>
          <w:sz w:val="18"/>
          <w:szCs w:val="18"/>
          <w:lang w:eastAsia="es-MX"/>
        </w:rPr>
        <w:t>,</w:t>
      </w:r>
      <w:r w:rsidR="009B3727">
        <w:rPr>
          <w:rFonts w:ascii="Montserrat" w:hAnsi="Montserrat"/>
          <w:iCs/>
          <w:sz w:val="18"/>
          <w:szCs w:val="18"/>
          <w:lang w:eastAsia="es-MX"/>
        </w:rPr>
        <w:t xml:space="preserve"> en el caso de puntos y porcentajes</w:t>
      </w:r>
      <w:r w:rsidR="00F31714" w:rsidRPr="00D975CC">
        <w:rPr>
          <w:rFonts w:ascii="Montserrat" w:hAnsi="Montserrat"/>
          <w:iCs/>
          <w:sz w:val="18"/>
          <w:szCs w:val="18"/>
          <w:lang w:eastAsia="es-MX"/>
        </w:rPr>
        <w:t xml:space="preserve"> </w:t>
      </w:r>
      <w:r w:rsidR="001F3BBD">
        <w:rPr>
          <w:rFonts w:ascii="Montserrat" w:hAnsi="Montserrat"/>
          <w:iCs/>
          <w:sz w:val="18"/>
          <w:szCs w:val="18"/>
          <w:lang w:eastAsia="es-MX"/>
        </w:rPr>
        <w:t xml:space="preserve">se deberá </w:t>
      </w:r>
      <w:r w:rsidR="00F31714" w:rsidRPr="00D975CC">
        <w:rPr>
          <w:rFonts w:ascii="Montserrat" w:hAnsi="Montserrat"/>
          <w:iCs/>
          <w:sz w:val="18"/>
          <w:szCs w:val="18"/>
          <w:lang w:eastAsia="es-MX"/>
        </w:rPr>
        <w:t xml:space="preserve">anexar la </w:t>
      </w:r>
      <w:r w:rsidR="001F3BBD">
        <w:rPr>
          <w:rFonts w:ascii="Montserrat" w:hAnsi="Montserrat"/>
          <w:iCs/>
          <w:sz w:val="18"/>
          <w:szCs w:val="18"/>
          <w:lang w:eastAsia="es-MX"/>
        </w:rPr>
        <w:t>“</w:t>
      </w:r>
      <w:r w:rsidR="00F31714" w:rsidRPr="00D975CC">
        <w:rPr>
          <w:rFonts w:ascii="Montserrat" w:hAnsi="Montserrat"/>
          <w:iCs/>
          <w:sz w:val="18"/>
          <w:szCs w:val="18"/>
          <w:lang w:eastAsia="es-MX"/>
        </w:rPr>
        <w:t>Matriz de Puntos y Porcentajes</w:t>
      </w:r>
      <w:r w:rsidR="001F3BBD">
        <w:rPr>
          <w:rFonts w:ascii="Montserrat" w:hAnsi="Montserrat"/>
          <w:iCs/>
          <w:sz w:val="18"/>
          <w:szCs w:val="18"/>
          <w:lang w:eastAsia="es-MX"/>
        </w:rPr>
        <w:t>”</w:t>
      </w:r>
      <w:r w:rsidR="00F31714" w:rsidRPr="00D975CC">
        <w:rPr>
          <w:rFonts w:ascii="Montserrat" w:hAnsi="Montserrat"/>
          <w:iCs/>
          <w:sz w:val="18"/>
          <w:szCs w:val="18"/>
          <w:lang w:eastAsia="es-MX"/>
        </w:rPr>
        <w:t xml:space="preserve"> de conformidad con el </w:t>
      </w:r>
      <w:r w:rsidR="00F31714" w:rsidRPr="00D975CC">
        <w:rPr>
          <w:rFonts w:ascii="Montserrat" w:hAnsi="Montserrat" w:cs="Arial"/>
          <w:sz w:val="18"/>
          <w:szCs w:val="18"/>
        </w:rPr>
        <w:t xml:space="preserve">Capítulo Segundo </w:t>
      </w:r>
      <w:r w:rsidR="001F3BBD">
        <w:rPr>
          <w:rFonts w:ascii="Montserrat" w:hAnsi="Montserrat" w:cs="Arial"/>
          <w:sz w:val="18"/>
          <w:szCs w:val="18"/>
        </w:rPr>
        <w:t>d</w:t>
      </w:r>
      <w:r w:rsidR="00F31714" w:rsidRPr="00D975CC">
        <w:rPr>
          <w:rFonts w:ascii="Montserrat" w:hAnsi="Montserrat" w:cs="Arial"/>
          <w:sz w:val="18"/>
          <w:szCs w:val="18"/>
        </w:rPr>
        <w:t xml:space="preserve">e los </w:t>
      </w:r>
      <w:r w:rsidR="001F3BBD">
        <w:rPr>
          <w:rFonts w:ascii="Montserrat" w:hAnsi="Montserrat" w:cs="Arial"/>
          <w:sz w:val="18"/>
          <w:szCs w:val="18"/>
        </w:rPr>
        <w:t>“</w:t>
      </w:r>
      <w:r w:rsidR="00F31714" w:rsidRPr="00D975CC">
        <w:rPr>
          <w:rFonts w:ascii="Montserrat" w:hAnsi="Montserrat" w:cs="Arial"/>
          <w:sz w:val="18"/>
          <w:szCs w:val="18"/>
        </w:rPr>
        <w:t xml:space="preserve">Lineamientos para la aplicación del criterio de evaluación de proposiciones a través del mecanismo de </w:t>
      </w:r>
      <w:r w:rsidR="00F31714" w:rsidRPr="00200507">
        <w:rPr>
          <w:rFonts w:ascii="Montserrat" w:hAnsi="Montserrat" w:cs="Arial"/>
          <w:sz w:val="18"/>
          <w:szCs w:val="18"/>
        </w:rPr>
        <w:t>puntos o porcentajes en los procedimientos de contratación”, del ACUERDO por el que se emiten diversos lineamientos en materia de adquisiciones, arrendamientos y servicios y de obras públicas y servicios relacionados con las mismas, publicado en el DOF el 9 de septiembre de 2010.</w:t>
      </w:r>
    </w:p>
    <w:p w14:paraId="02087AE4" w14:textId="77777777" w:rsidR="00B5232D" w:rsidRPr="00200507" w:rsidRDefault="00B5232D" w:rsidP="00B5232D">
      <w:pPr>
        <w:pStyle w:val="BodyTextIndent21"/>
        <w:ind w:left="0" w:right="565" w:firstLine="0"/>
        <w:textAlignment w:val="auto"/>
        <w:rPr>
          <w:rFonts w:ascii="Montserrat" w:hAnsi="Montserrat"/>
          <w:b/>
          <w:iCs/>
          <w:sz w:val="18"/>
          <w:szCs w:val="18"/>
          <w:lang w:eastAsia="es-MX"/>
        </w:rPr>
      </w:pPr>
    </w:p>
    <w:p w14:paraId="2CB307C5" w14:textId="60DAE4D8" w:rsidR="00213110" w:rsidRPr="00200507" w:rsidRDefault="00DF16D6" w:rsidP="00614F15">
      <w:pPr>
        <w:pStyle w:val="BodyTextIndent21"/>
        <w:ind w:left="0" w:right="142" w:firstLine="0"/>
        <w:textAlignment w:val="auto"/>
        <w:rPr>
          <w:rFonts w:ascii="Montserrat" w:hAnsi="Montserrat"/>
          <w:b/>
          <w:iCs/>
          <w:color w:val="FF0000"/>
          <w:sz w:val="18"/>
          <w:szCs w:val="18"/>
          <w:lang w:eastAsia="es-MX"/>
        </w:rPr>
      </w:pPr>
      <w:r w:rsidRPr="00200507">
        <w:rPr>
          <w:rFonts w:ascii="Montserrat" w:hAnsi="Montserrat"/>
          <w:b/>
          <w:iCs/>
          <w:sz w:val="18"/>
          <w:szCs w:val="18"/>
          <w:lang w:eastAsia="es-MX"/>
        </w:rPr>
        <w:t xml:space="preserve">14.- </w:t>
      </w:r>
      <w:r w:rsidR="00213110" w:rsidRPr="00200507">
        <w:rPr>
          <w:rFonts w:ascii="Montserrat" w:hAnsi="Montserrat"/>
          <w:b/>
          <w:iCs/>
          <w:sz w:val="18"/>
          <w:szCs w:val="18"/>
          <w:lang w:eastAsia="es-MX"/>
        </w:rPr>
        <w:t>GARANTÍAS (considerar</w:t>
      </w:r>
      <w:r w:rsidR="004D53F2" w:rsidRPr="00200507">
        <w:rPr>
          <w:rFonts w:ascii="Montserrat" w:hAnsi="Montserrat"/>
          <w:b/>
          <w:iCs/>
          <w:sz w:val="18"/>
          <w:szCs w:val="18"/>
          <w:lang w:eastAsia="es-MX"/>
        </w:rPr>
        <w:t xml:space="preserve"> de acuerdo a las necesidades</w:t>
      </w:r>
      <w:r w:rsidR="00213110" w:rsidRPr="00200507">
        <w:rPr>
          <w:rFonts w:ascii="Montserrat" w:hAnsi="Montserrat"/>
          <w:b/>
          <w:iCs/>
          <w:sz w:val="18"/>
          <w:szCs w:val="18"/>
          <w:lang w:eastAsia="es-MX"/>
        </w:rPr>
        <w:t xml:space="preserve"> institucionales el contenido del numeral VI.4.15.10.2</w:t>
      </w:r>
      <w:r w:rsidR="003D0A6A" w:rsidRPr="00200507">
        <w:rPr>
          <w:rFonts w:ascii="Montserrat" w:hAnsi="Montserrat"/>
          <w:b/>
          <w:iCs/>
          <w:sz w:val="18"/>
          <w:szCs w:val="18"/>
          <w:lang w:eastAsia="es-MX"/>
        </w:rPr>
        <w:t xml:space="preserve"> de las </w:t>
      </w:r>
      <w:r w:rsidR="00593D14" w:rsidRPr="00200507">
        <w:rPr>
          <w:rFonts w:ascii="Montserrat" w:hAnsi="Montserrat"/>
          <w:b/>
          <w:iCs/>
          <w:sz w:val="18"/>
          <w:szCs w:val="18"/>
          <w:lang w:eastAsia="es-MX"/>
        </w:rPr>
        <w:t xml:space="preserve">POBALINES </w:t>
      </w:r>
      <w:r w:rsidR="003D0A6A" w:rsidRPr="00200507">
        <w:rPr>
          <w:rFonts w:ascii="Montserrat" w:hAnsi="Montserrat"/>
          <w:b/>
          <w:iCs/>
          <w:sz w:val="18"/>
          <w:szCs w:val="18"/>
          <w:lang w:eastAsia="es-MX"/>
        </w:rPr>
        <w:t>del IPN</w:t>
      </w:r>
      <w:r w:rsidR="00213110" w:rsidRPr="00200507">
        <w:rPr>
          <w:rFonts w:ascii="Montserrat" w:hAnsi="Montserrat"/>
          <w:b/>
          <w:iCs/>
          <w:sz w:val="18"/>
          <w:szCs w:val="18"/>
          <w:lang w:eastAsia="es-MX"/>
        </w:rPr>
        <w:t>)</w:t>
      </w:r>
    </w:p>
    <w:p w14:paraId="408D3282" w14:textId="77777777" w:rsidR="00213110" w:rsidRPr="00200507" w:rsidRDefault="00213110" w:rsidP="00614F15">
      <w:pPr>
        <w:pStyle w:val="BodyTextIndent21"/>
        <w:ind w:left="0" w:right="142" w:firstLine="0"/>
        <w:textAlignment w:val="auto"/>
        <w:rPr>
          <w:rFonts w:ascii="Montserrat" w:hAnsi="Montserrat"/>
          <w:b/>
          <w:iCs/>
          <w:sz w:val="18"/>
          <w:szCs w:val="18"/>
          <w:lang w:eastAsia="es-MX"/>
        </w:rPr>
      </w:pPr>
    </w:p>
    <w:p w14:paraId="1A5F321B" w14:textId="6AE39A8D" w:rsidR="00B5232D" w:rsidRPr="00200507" w:rsidRDefault="00B5232D" w:rsidP="00614F15">
      <w:pPr>
        <w:pStyle w:val="BodyTextIndent21"/>
        <w:numPr>
          <w:ilvl w:val="0"/>
          <w:numId w:val="4"/>
        </w:numPr>
        <w:ind w:right="142"/>
        <w:textAlignment w:val="auto"/>
        <w:rPr>
          <w:rFonts w:ascii="Montserrat" w:hAnsi="Montserrat"/>
          <w:iCs/>
          <w:sz w:val="18"/>
          <w:szCs w:val="18"/>
          <w:lang w:eastAsia="es-MX"/>
        </w:rPr>
      </w:pPr>
      <w:r w:rsidRPr="00200507">
        <w:rPr>
          <w:rFonts w:ascii="Montserrat" w:hAnsi="Montserrat"/>
          <w:b/>
          <w:iCs/>
          <w:sz w:val="18"/>
          <w:szCs w:val="18"/>
          <w:lang w:eastAsia="es-MX"/>
        </w:rPr>
        <w:t>Garantía de los Bienes o Servicios</w:t>
      </w:r>
      <w:r w:rsidRPr="00200507">
        <w:rPr>
          <w:rFonts w:ascii="Montserrat" w:hAnsi="Montserrat"/>
          <w:iCs/>
          <w:sz w:val="18"/>
          <w:szCs w:val="18"/>
          <w:lang w:eastAsia="es-MX"/>
        </w:rPr>
        <w:t xml:space="preserve"> (Vicios ocultos o deficiencias Numeral </w:t>
      </w:r>
      <w:r w:rsidRPr="00200507">
        <w:rPr>
          <w:rStyle w:val="A31"/>
          <w:rFonts w:ascii="Montserrat" w:hAnsi="Montserrat"/>
        </w:rPr>
        <w:t xml:space="preserve">VI.4.15.10.5. </w:t>
      </w:r>
      <w:r w:rsidR="003D0A6A" w:rsidRPr="00200507">
        <w:rPr>
          <w:rStyle w:val="A31"/>
          <w:rFonts w:ascii="Montserrat" w:hAnsi="Montserrat"/>
        </w:rPr>
        <w:t xml:space="preserve">de las </w:t>
      </w:r>
      <w:r w:rsidR="00593D14" w:rsidRPr="00200507">
        <w:rPr>
          <w:rStyle w:val="A31"/>
          <w:rFonts w:ascii="Montserrat" w:hAnsi="Montserrat"/>
        </w:rPr>
        <w:t xml:space="preserve">POBALINES </w:t>
      </w:r>
      <w:r w:rsidRPr="00200507">
        <w:rPr>
          <w:rStyle w:val="A31"/>
          <w:rFonts w:ascii="Montserrat" w:hAnsi="Montserrat"/>
        </w:rPr>
        <w:t>del IPN</w:t>
      </w:r>
      <w:r w:rsidRPr="00200507">
        <w:rPr>
          <w:rFonts w:ascii="Montserrat" w:hAnsi="Montserrat"/>
          <w:iCs/>
          <w:sz w:val="18"/>
          <w:szCs w:val="18"/>
          <w:lang w:eastAsia="es-MX"/>
        </w:rPr>
        <w:t>).</w:t>
      </w:r>
    </w:p>
    <w:p w14:paraId="4183F544" w14:textId="77777777" w:rsidR="00D41E60" w:rsidRDefault="00D41E60" w:rsidP="00200507">
      <w:pPr>
        <w:pStyle w:val="BodyTextIndent21"/>
        <w:ind w:right="142" w:firstLine="0"/>
        <w:textAlignment w:val="auto"/>
        <w:rPr>
          <w:rFonts w:ascii="Montserrat" w:hAnsi="Montserrat" w:cs="Arial"/>
          <w:sz w:val="18"/>
          <w:szCs w:val="18"/>
        </w:rPr>
      </w:pPr>
    </w:p>
    <w:p w14:paraId="71F7D1A5" w14:textId="4E0C1B66" w:rsidR="003D0A6A" w:rsidRPr="00200507" w:rsidRDefault="00200507" w:rsidP="00200507">
      <w:pPr>
        <w:pStyle w:val="BodyTextIndent21"/>
        <w:ind w:right="142" w:firstLine="0"/>
        <w:textAlignment w:val="auto"/>
        <w:rPr>
          <w:rFonts w:ascii="Montserrat" w:hAnsi="Montserrat" w:cs="Arial"/>
          <w:sz w:val="18"/>
          <w:szCs w:val="18"/>
        </w:rPr>
      </w:pPr>
      <w:r>
        <w:rPr>
          <w:rFonts w:ascii="Montserrat" w:hAnsi="Montserrat" w:cs="Arial"/>
          <w:sz w:val="18"/>
          <w:szCs w:val="18"/>
        </w:rPr>
        <w:t xml:space="preserve">Indicar que, de </w:t>
      </w:r>
      <w:r w:rsidRPr="00200507">
        <w:rPr>
          <w:rFonts w:ascii="Montserrat" w:hAnsi="Montserrat" w:cs="Arial"/>
          <w:sz w:val="18"/>
          <w:szCs w:val="18"/>
        </w:rPr>
        <w:t xml:space="preserve">conformidad con el artículo 53 de la Ley, </w:t>
      </w:r>
      <w:r w:rsidRPr="00250970">
        <w:rPr>
          <w:rFonts w:ascii="Montserrat" w:hAnsi="Montserrat" w:cs="Arial"/>
          <w:b/>
          <w:sz w:val="18"/>
          <w:szCs w:val="18"/>
        </w:rPr>
        <w:t>el Proveedor se obliga ante la Convocante a garantizar la calidad de los bienes o la prestación de los servicios</w:t>
      </w:r>
      <w:r w:rsidRPr="00200507">
        <w:rPr>
          <w:rFonts w:ascii="Montserrat" w:hAnsi="Montserrat" w:cs="Arial"/>
          <w:sz w:val="18"/>
          <w:szCs w:val="18"/>
        </w:rPr>
        <w:t>, así como, de la calidad y los defectos y/o vicios ocultos de los insumos ocupados para ello, o cualquier otra responsabilidad en que hubiera incurrido, en los términos establecidos en el presente anexo técnico, en el Contrato respectivo, en el Código Civil Federal vigente, y demás legislación aplicable.</w:t>
      </w:r>
    </w:p>
    <w:p w14:paraId="3AB31BBA" w14:textId="77777777" w:rsidR="00200507" w:rsidRPr="00D41E60" w:rsidRDefault="00200507" w:rsidP="00614F15">
      <w:pPr>
        <w:pStyle w:val="BodyTextIndent21"/>
        <w:ind w:left="0" w:right="142" w:firstLine="0"/>
        <w:textAlignment w:val="auto"/>
        <w:rPr>
          <w:rFonts w:ascii="Montserrat" w:hAnsi="Montserrat"/>
          <w:iCs/>
          <w:sz w:val="18"/>
          <w:szCs w:val="18"/>
          <w:lang w:eastAsia="es-MX"/>
        </w:rPr>
      </w:pPr>
    </w:p>
    <w:p w14:paraId="2B5939DA" w14:textId="784A7EC2" w:rsidR="00213110" w:rsidRPr="00D41E60" w:rsidRDefault="00213110" w:rsidP="00614F15">
      <w:pPr>
        <w:pStyle w:val="BodyTextIndent21"/>
        <w:numPr>
          <w:ilvl w:val="0"/>
          <w:numId w:val="4"/>
        </w:numPr>
        <w:ind w:right="142"/>
        <w:textAlignment w:val="auto"/>
        <w:rPr>
          <w:rStyle w:val="A31"/>
          <w:rFonts w:ascii="Montserrat" w:hAnsi="Montserrat"/>
        </w:rPr>
      </w:pPr>
      <w:r w:rsidRPr="00D41E60">
        <w:rPr>
          <w:rFonts w:ascii="Montserrat" w:hAnsi="Montserrat"/>
          <w:b/>
          <w:iCs/>
          <w:sz w:val="18"/>
          <w:szCs w:val="18"/>
          <w:lang w:eastAsia="es-MX"/>
        </w:rPr>
        <w:t xml:space="preserve">Garantía de Cumplimiento del Contrato (Fianza) </w:t>
      </w:r>
      <w:r w:rsidRPr="00D41E60">
        <w:rPr>
          <w:rFonts w:ascii="Montserrat" w:hAnsi="Montserrat"/>
          <w:iCs/>
          <w:sz w:val="18"/>
          <w:szCs w:val="18"/>
          <w:lang w:eastAsia="es-MX"/>
        </w:rPr>
        <w:t xml:space="preserve">(Numeral </w:t>
      </w:r>
      <w:r w:rsidRPr="00D41E60">
        <w:rPr>
          <w:rStyle w:val="A31"/>
          <w:rFonts w:ascii="Montserrat" w:hAnsi="Montserrat"/>
        </w:rPr>
        <w:t xml:space="preserve">VI.4.15.10.3. </w:t>
      </w:r>
      <w:r w:rsidR="00593D14" w:rsidRPr="00D41E60">
        <w:rPr>
          <w:rStyle w:val="A31"/>
          <w:rFonts w:ascii="Montserrat" w:hAnsi="Montserrat"/>
        </w:rPr>
        <w:t xml:space="preserve">POBALINES </w:t>
      </w:r>
      <w:r w:rsidRPr="00D41E60">
        <w:rPr>
          <w:rStyle w:val="A31"/>
          <w:rFonts w:ascii="Montserrat" w:hAnsi="Montserrat"/>
        </w:rPr>
        <w:t>del IPN)</w:t>
      </w:r>
    </w:p>
    <w:p w14:paraId="15F7F1DE" w14:textId="77777777" w:rsidR="00D41E60" w:rsidRDefault="00D41E60" w:rsidP="00D41E60">
      <w:pPr>
        <w:pStyle w:val="Normal12"/>
        <w:tabs>
          <w:tab w:val="left" w:pos="9356"/>
        </w:tabs>
        <w:spacing w:before="0" w:beforeAutospacing="0" w:after="120" w:afterAutospacing="0"/>
        <w:ind w:left="993" w:right="425"/>
        <w:jc w:val="both"/>
        <w:rPr>
          <w:rStyle w:val="A31"/>
          <w:rFonts w:ascii="Montserrat" w:hAnsi="Montserrat"/>
        </w:rPr>
      </w:pPr>
    </w:p>
    <w:p w14:paraId="78186377" w14:textId="3C25ECBD" w:rsidR="00D41E60" w:rsidRPr="00D41E60" w:rsidRDefault="00D41E60" w:rsidP="00D41E60">
      <w:pPr>
        <w:pStyle w:val="Normal12"/>
        <w:tabs>
          <w:tab w:val="left" w:pos="9356"/>
        </w:tabs>
        <w:spacing w:before="0" w:beforeAutospacing="0" w:after="120" w:afterAutospacing="0"/>
        <w:ind w:left="993" w:right="425"/>
        <w:jc w:val="both"/>
        <w:rPr>
          <w:rFonts w:ascii="Montserrat" w:hAnsi="Montserrat" w:cs="Arial"/>
          <w:color w:val="auto"/>
          <w:sz w:val="18"/>
          <w:szCs w:val="18"/>
        </w:rPr>
      </w:pPr>
      <w:r w:rsidRPr="00D41E60">
        <w:rPr>
          <w:rFonts w:ascii="Montserrat" w:hAnsi="Montserrat" w:cs="Arial"/>
          <w:color w:val="auto"/>
          <w:sz w:val="18"/>
          <w:szCs w:val="18"/>
        </w:rPr>
        <w:t>Con fundamento en lo dispuesto en el artículo 79 fracciones I, II y III, Incisos b) y e) del Reglamento de la Ley Federal de Presupuesto y Responsabilidad Hacendaria vigente, así como, el Numeral VI.4.15.10.3 de las POBALINES del IPN, la garantía de cumplimiento (fianza, cheque de caja o cheque certificado) será del 10% del monto total del contrato, o bien, tratándose de contratos abiertos, dicho porcentaje aplicará sobre el monto máximo de éstos, sin incluir impuestos, la cual deberá estar vigente hasta la total aceptación de los servicios o la entrega de los bienes.</w:t>
      </w:r>
    </w:p>
    <w:p w14:paraId="3CFD079D" w14:textId="11F97F80" w:rsidR="00200507" w:rsidRPr="00D41E60" w:rsidRDefault="00D41E60" w:rsidP="00D41E60">
      <w:pPr>
        <w:pStyle w:val="Normal12"/>
        <w:tabs>
          <w:tab w:val="left" w:pos="9356"/>
        </w:tabs>
        <w:spacing w:before="0" w:beforeAutospacing="0" w:after="120" w:afterAutospacing="0"/>
        <w:ind w:left="993" w:right="425"/>
        <w:jc w:val="both"/>
        <w:rPr>
          <w:rFonts w:ascii="Montserrat" w:hAnsi="Montserrat" w:cs="Arial"/>
          <w:color w:val="auto"/>
          <w:sz w:val="18"/>
          <w:szCs w:val="18"/>
        </w:rPr>
      </w:pPr>
      <w:r w:rsidRPr="00D41E60">
        <w:rPr>
          <w:rFonts w:ascii="Montserrat" w:hAnsi="Montserrat" w:cs="Arial"/>
          <w:color w:val="auto"/>
          <w:sz w:val="18"/>
          <w:szCs w:val="18"/>
        </w:rPr>
        <w:t>Únicamente cuando el monto de la contratación no exceda el monto para la adjudicación directa al amparo del artículo 42 de la LAASSP, se podrá garantizar mediante cheque certificado o de caja expedido a favor de la TESOFE.</w:t>
      </w:r>
    </w:p>
    <w:p w14:paraId="31991D2C" w14:textId="0FAB62E1" w:rsidR="004D53F2" w:rsidRPr="00200507" w:rsidRDefault="004D53F2" w:rsidP="00614F15">
      <w:pPr>
        <w:pStyle w:val="BodyTextIndent21"/>
        <w:ind w:left="720" w:right="142" w:firstLine="0"/>
        <w:textAlignment w:val="auto"/>
        <w:rPr>
          <w:rFonts w:ascii="Montserrat" w:hAnsi="Montserrat"/>
          <w:b/>
          <w:iCs/>
          <w:sz w:val="18"/>
          <w:szCs w:val="18"/>
          <w:lang w:eastAsia="es-MX"/>
        </w:rPr>
      </w:pPr>
    </w:p>
    <w:p w14:paraId="0082E6E1" w14:textId="7CDB00FA" w:rsidR="00213110" w:rsidRPr="00200507" w:rsidRDefault="004D53F2" w:rsidP="00614F15">
      <w:pPr>
        <w:pStyle w:val="BodyTextIndent21"/>
        <w:numPr>
          <w:ilvl w:val="0"/>
          <w:numId w:val="4"/>
        </w:numPr>
        <w:ind w:right="142"/>
        <w:textAlignment w:val="auto"/>
        <w:rPr>
          <w:rFonts w:ascii="Montserrat" w:hAnsi="Montserrat"/>
          <w:b/>
          <w:iCs/>
          <w:sz w:val="18"/>
          <w:szCs w:val="18"/>
          <w:lang w:eastAsia="es-MX"/>
        </w:rPr>
      </w:pPr>
      <w:r w:rsidRPr="00200507">
        <w:rPr>
          <w:rFonts w:ascii="Montserrat" w:hAnsi="Montserrat"/>
          <w:b/>
          <w:iCs/>
          <w:sz w:val="18"/>
          <w:szCs w:val="18"/>
          <w:lang w:eastAsia="es-MX"/>
        </w:rPr>
        <w:t>Garantía de anticipo</w:t>
      </w:r>
      <w:r w:rsidR="00593D14" w:rsidRPr="00200507">
        <w:rPr>
          <w:rFonts w:ascii="Montserrat" w:hAnsi="Montserrat"/>
          <w:iCs/>
          <w:sz w:val="18"/>
          <w:szCs w:val="18"/>
          <w:lang w:eastAsia="es-MX"/>
        </w:rPr>
        <w:t>, según corresponda.</w:t>
      </w:r>
      <w:r w:rsidR="001876D6">
        <w:rPr>
          <w:rFonts w:ascii="Montserrat" w:hAnsi="Montserrat"/>
          <w:iCs/>
          <w:sz w:val="18"/>
          <w:szCs w:val="18"/>
          <w:lang w:eastAsia="es-MX"/>
        </w:rPr>
        <w:t xml:space="preserve"> En caso de que se otorgue </w:t>
      </w:r>
      <w:r w:rsidR="00250970">
        <w:rPr>
          <w:rFonts w:ascii="Montserrat" w:hAnsi="Montserrat"/>
          <w:iCs/>
          <w:sz w:val="18"/>
          <w:szCs w:val="18"/>
          <w:lang w:eastAsia="es-MX"/>
        </w:rPr>
        <w:t xml:space="preserve">anticipo, la garantía deberá </w:t>
      </w:r>
      <w:r w:rsidR="001876D6">
        <w:rPr>
          <w:rFonts w:ascii="Montserrat" w:hAnsi="Montserrat"/>
          <w:iCs/>
          <w:sz w:val="18"/>
          <w:szCs w:val="18"/>
          <w:lang w:eastAsia="es-MX"/>
        </w:rPr>
        <w:t xml:space="preserve">ser por el 100% del monto total </w:t>
      </w:r>
      <w:r w:rsidR="00975D91">
        <w:rPr>
          <w:rFonts w:ascii="Montserrat" w:hAnsi="Montserrat"/>
          <w:iCs/>
          <w:sz w:val="18"/>
          <w:szCs w:val="18"/>
          <w:lang w:eastAsia="es-MX"/>
        </w:rPr>
        <w:t xml:space="preserve">máximo </w:t>
      </w:r>
      <w:r w:rsidR="001876D6">
        <w:rPr>
          <w:rFonts w:ascii="Montserrat" w:hAnsi="Montserrat"/>
          <w:iCs/>
          <w:sz w:val="18"/>
          <w:szCs w:val="18"/>
          <w:lang w:eastAsia="es-MX"/>
        </w:rPr>
        <w:t>del contrato</w:t>
      </w:r>
      <w:r w:rsidR="00975D91">
        <w:rPr>
          <w:rFonts w:ascii="Montserrat" w:hAnsi="Montserrat"/>
          <w:iCs/>
          <w:sz w:val="18"/>
          <w:szCs w:val="18"/>
          <w:lang w:eastAsia="es-MX"/>
        </w:rPr>
        <w:t xml:space="preserve"> (Incluyendo el IVA).</w:t>
      </w:r>
    </w:p>
    <w:p w14:paraId="5111EEE8" w14:textId="77777777" w:rsidR="00B5232D" w:rsidRPr="00200507" w:rsidRDefault="00B5232D" w:rsidP="00614F15">
      <w:pPr>
        <w:pStyle w:val="BodyTextIndent21"/>
        <w:ind w:left="0" w:right="142" w:firstLine="0"/>
        <w:textAlignment w:val="auto"/>
        <w:rPr>
          <w:rFonts w:ascii="Montserrat" w:hAnsi="Montserrat"/>
          <w:b/>
          <w:iCs/>
          <w:sz w:val="18"/>
          <w:szCs w:val="18"/>
          <w:lang w:eastAsia="es-MX"/>
        </w:rPr>
      </w:pPr>
    </w:p>
    <w:p w14:paraId="52BF4DAB" w14:textId="2B08E3AF" w:rsidR="00B5232D" w:rsidRPr="00200507" w:rsidRDefault="00F8147C" w:rsidP="00614F15">
      <w:pPr>
        <w:pStyle w:val="BodyTextIndent21"/>
        <w:ind w:left="0" w:right="142" w:firstLine="0"/>
        <w:textAlignment w:val="auto"/>
        <w:rPr>
          <w:rStyle w:val="A31"/>
          <w:rFonts w:ascii="Montserrat" w:hAnsi="Montserrat"/>
        </w:rPr>
      </w:pPr>
      <w:r w:rsidRPr="00200507">
        <w:rPr>
          <w:rFonts w:ascii="Montserrat" w:hAnsi="Montserrat"/>
          <w:b/>
          <w:iCs/>
          <w:sz w:val="18"/>
          <w:szCs w:val="18"/>
          <w:lang w:eastAsia="es-MX"/>
        </w:rPr>
        <w:t>15</w:t>
      </w:r>
      <w:r w:rsidR="00DF16D6" w:rsidRPr="00200507">
        <w:rPr>
          <w:rFonts w:ascii="Montserrat" w:hAnsi="Montserrat"/>
          <w:b/>
          <w:iCs/>
          <w:sz w:val="18"/>
          <w:szCs w:val="18"/>
          <w:lang w:eastAsia="es-MX"/>
        </w:rPr>
        <w:t xml:space="preserve">.- </w:t>
      </w:r>
      <w:r w:rsidR="00B5232D" w:rsidRPr="00200507">
        <w:rPr>
          <w:rFonts w:ascii="Montserrat" w:hAnsi="Montserrat"/>
          <w:b/>
          <w:iCs/>
          <w:sz w:val="18"/>
          <w:szCs w:val="18"/>
          <w:lang w:eastAsia="es-MX"/>
        </w:rPr>
        <w:t xml:space="preserve">Responsabilidad Civil </w:t>
      </w:r>
      <w:r w:rsidR="00B5232D" w:rsidRPr="00200507">
        <w:rPr>
          <w:rFonts w:ascii="Montserrat" w:hAnsi="Montserrat"/>
          <w:iCs/>
          <w:sz w:val="18"/>
          <w:szCs w:val="18"/>
          <w:lang w:eastAsia="es-MX"/>
        </w:rPr>
        <w:t xml:space="preserve">(Numeral </w:t>
      </w:r>
      <w:r w:rsidR="00B5232D" w:rsidRPr="00200507">
        <w:rPr>
          <w:rStyle w:val="A31"/>
          <w:rFonts w:ascii="Montserrat" w:hAnsi="Montserrat"/>
        </w:rPr>
        <w:t xml:space="preserve">VI.4.15.10.2. </w:t>
      </w:r>
      <w:r w:rsidR="00593D14" w:rsidRPr="00200507">
        <w:rPr>
          <w:rStyle w:val="A31"/>
          <w:rFonts w:ascii="Montserrat" w:hAnsi="Montserrat"/>
        </w:rPr>
        <w:t xml:space="preserve">POBALINES </w:t>
      </w:r>
      <w:r w:rsidR="00B5232D" w:rsidRPr="00200507">
        <w:rPr>
          <w:rStyle w:val="A31"/>
          <w:rFonts w:ascii="Montserrat" w:hAnsi="Montserrat"/>
        </w:rPr>
        <w:t>del IPN).</w:t>
      </w:r>
    </w:p>
    <w:p w14:paraId="426FF582" w14:textId="77777777" w:rsidR="00D41E60" w:rsidRDefault="00D41E60" w:rsidP="001876D6">
      <w:pPr>
        <w:jc w:val="both"/>
        <w:rPr>
          <w:rFonts w:ascii="Montserrat" w:hAnsi="Montserrat" w:cs="Avenir Next"/>
          <w:sz w:val="18"/>
          <w:szCs w:val="18"/>
          <w:lang w:val="es-MX"/>
        </w:rPr>
      </w:pPr>
    </w:p>
    <w:p w14:paraId="49D126AD" w14:textId="2B9D0906" w:rsidR="001876D6" w:rsidRDefault="001876D6" w:rsidP="001876D6">
      <w:pPr>
        <w:jc w:val="both"/>
        <w:rPr>
          <w:rFonts w:ascii="Montserrat" w:hAnsi="Montserrat"/>
          <w:bCs/>
          <w:sz w:val="17"/>
          <w:szCs w:val="17"/>
        </w:rPr>
      </w:pPr>
      <w:r>
        <w:rPr>
          <w:rFonts w:ascii="Montserrat" w:hAnsi="Montserrat" w:cs="Avenir Next"/>
          <w:sz w:val="18"/>
          <w:szCs w:val="18"/>
          <w:lang w:val="es-MX"/>
        </w:rPr>
        <w:t xml:space="preserve">El </w:t>
      </w:r>
      <w:r>
        <w:rPr>
          <w:rFonts w:ascii="Montserrat" w:hAnsi="Montserrat"/>
          <w:bCs/>
          <w:sz w:val="17"/>
          <w:szCs w:val="17"/>
        </w:rPr>
        <w:t xml:space="preserve">licitante adjudicado </w:t>
      </w:r>
      <w:r w:rsidRPr="00D264B7">
        <w:rPr>
          <w:rFonts w:ascii="Montserrat" w:hAnsi="Montserrat"/>
          <w:b/>
          <w:bCs/>
          <w:sz w:val="17"/>
          <w:szCs w:val="17"/>
        </w:rPr>
        <w:t xml:space="preserve">deberá entregar </w:t>
      </w:r>
      <w:r>
        <w:rPr>
          <w:rFonts w:ascii="Montserrat" w:hAnsi="Montserrat"/>
          <w:b/>
          <w:bCs/>
          <w:sz w:val="17"/>
          <w:szCs w:val="17"/>
        </w:rPr>
        <w:t xml:space="preserve">al Administrador del Contrato, </w:t>
      </w:r>
      <w:r w:rsidRPr="00D264B7">
        <w:rPr>
          <w:rFonts w:ascii="Montserrat" w:hAnsi="Montserrat"/>
          <w:b/>
          <w:bCs/>
          <w:sz w:val="17"/>
          <w:szCs w:val="17"/>
        </w:rPr>
        <w:t>dentro de los 10 (diez) días naturales siguientes a la fe</w:t>
      </w:r>
      <w:r>
        <w:rPr>
          <w:rFonts w:ascii="Montserrat" w:hAnsi="Montserrat"/>
          <w:b/>
          <w:bCs/>
          <w:sz w:val="17"/>
          <w:szCs w:val="17"/>
        </w:rPr>
        <w:t>cha de firma del contrato, una Póliza de Seguro de Responsabilidad Civil VIGENTE</w:t>
      </w:r>
      <w:r>
        <w:rPr>
          <w:rFonts w:ascii="Montserrat" w:hAnsi="Montserrat"/>
          <w:bCs/>
          <w:sz w:val="17"/>
          <w:szCs w:val="17"/>
        </w:rPr>
        <w:t xml:space="preserve">, que garantice la reparación del 100% de los daños que puedan causarse al Instituto Politécnico Nacional y/o a terceros </w:t>
      </w:r>
      <w:r w:rsidR="009F2D56">
        <w:rPr>
          <w:rFonts w:ascii="Montserrat" w:hAnsi="Montserrat"/>
          <w:bCs/>
          <w:sz w:val="17"/>
          <w:szCs w:val="17"/>
        </w:rPr>
        <w:t xml:space="preserve">en sus bienes o personas, </w:t>
      </w:r>
      <w:r>
        <w:rPr>
          <w:rFonts w:ascii="Montserrat" w:hAnsi="Montserrat"/>
          <w:bCs/>
          <w:sz w:val="17"/>
          <w:szCs w:val="17"/>
        </w:rPr>
        <w:t>por el 25% del monto total máximo del contrato (Sin incluir el IVA) misma que deberá estar vigente durante la vigencia del contrato.</w:t>
      </w:r>
    </w:p>
    <w:p w14:paraId="77C590DD" w14:textId="77777777" w:rsidR="001876D6" w:rsidRDefault="001876D6" w:rsidP="001876D6">
      <w:pPr>
        <w:jc w:val="both"/>
        <w:rPr>
          <w:rFonts w:ascii="Montserrat" w:hAnsi="Montserrat"/>
          <w:bCs/>
          <w:sz w:val="17"/>
          <w:szCs w:val="17"/>
        </w:rPr>
      </w:pPr>
    </w:p>
    <w:p w14:paraId="71535C34" w14:textId="77777777" w:rsidR="001876D6" w:rsidRDefault="001876D6" w:rsidP="001876D6">
      <w:pPr>
        <w:jc w:val="both"/>
        <w:rPr>
          <w:rFonts w:ascii="Montserrat" w:hAnsi="Montserrat"/>
          <w:color w:val="333333"/>
          <w:sz w:val="17"/>
          <w:szCs w:val="17"/>
        </w:rPr>
      </w:pPr>
      <w:r>
        <w:rPr>
          <w:rFonts w:ascii="Montserrat" w:hAnsi="Montserrat"/>
          <w:bCs/>
          <w:sz w:val="17"/>
          <w:szCs w:val="17"/>
        </w:rPr>
        <w:t>La póliza se deberá entregar en las oficinas del Administrador del Contrato quién deberá entregar una copia a la Dirección de Recursos Materiales e Infraestructura del IPN.</w:t>
      </w:r>
    </w:p>
    <w:p w14:paraId="083FA491" w14:textId="19C8DCF3" w:rsidR="00F7403E" w:rsidRPr="00254C61" w:rsidRDefault="00F7403E" w:rsidP="00614F15">
      <w:pPr>
        <w:pStyle w:val="BodyTextIndent21"/>
        <w:ind w:left="0" w:right="142" w:firstLine="0"/>
        <w:textAlignment w:val="auto"/>
        <w:rPr>
          <w:rFonts w:ascii="Montserrat" w:eastAsiaTheme="minorHAnsi" w:hAnsi="Montserrat" w:cs="Avenir Next"/>
          <w:sz w:val="18"/>
          <w:szCs w:val="18"/>
          <w:lang w:val="es-MX" w:eastAsia="en-US"/>
        </w:rPr>
      </w:pPr>
    </w:p>
    <w:p w14:paraId="64FA2394" w14:textId="77777777" w:rsidR="00F7403E" w:rsidRPr="00D975CC" w:rsidRDefault="00F7403E" w:rsidP="00593D14">
      <w:pPr>
        <w:pStyle w:val="BodyTextIndent21"/>
        <w:ind w:left="0" w:right="565" w:firstLine="0"/>
        <w:textAlignment w:val="auto"/>
        <w:rPr>
          <w:rFonts w:ascii="Montserrat" w:eastAsiaTheme="minorHAnsi" w:hAnsi="Montserrat" w:cs="Avenir Next"/>
          <w:color w:val="221E1F"/>
          <w:sz w:val="12"/>
          <w:szCs w:val="18"/>
          <w:lang w:val="es-MX" w:eastAsia="en-US"/>
        </w:rPr>
      </w:pPr>
    </w:p>
    <w:p w14:paraId="53B880DA" w14:textId="7F5D357A" w:rsidR="00B5232D" w:rsidRPr="00D975CC" w:rsidRDefault="007350DB" w:rsidP="00593D14">
      <w:pPr>
        <w:pStyle w:val="BodyTextIndent21"/>
        <w:ind w:left="0" w:right="565" w:firstLine="0"/>
        <w:textAlignment w:val="auto"/>
        <w:rPr>
          <w:rFonts w:ascii="Montserrat" w:hAnsi="Montserrat"/>
          <w:b/>
          <w:iCs/>
          <w:sz w:val="18"/>
          <w:szCs w:val="18"/>
          <w:lang w:eastAsia="es-MX"/>
        </w:rPr>
      </w:pPr>
      <w:r w:rsidRPr="00D975CC">
        <w:rPr>
          <w:rFonts w:ascii="Montserrat" w:hAnsi="Montserrat"/>
          <w:b/>
          <w:iCs/>
          <w:sz w:val="18"/>
          <w:szCs w:val="18"/>
          <w:lang w:eastAsia="es-MX"/>
        </w:rPr>
        <w:t>16</w:t>
      </w:r>
      <w:r w:rsidR="00DF16D6" w:rsidRPr="00D975CC">
        <w:rPr>
          <w:rFonts w:ascii="Montserrat" w:hAnsi="Montserrat"/>
          <w:b/>
          <w:iCs/>
          <w:sz w:val="18"/>
          <w:szCs w:val="18"/>
          <w:lang w:eastAsia="es-MX"/>
        </w:rPr>
        <w:t xml:space="preserve">.- </w:t>
      </w:r>
      <w:r w:rsidR="00B5232D" w:rsidRPr="00D975CC">
        <w:rPr>
          <w:rFonts w:ascii="Montserrat" w:hAnsi="Montserrat"/>
          <w:b/>
          <w:iCs/>
          <w:sz w:val="18"/>
          <w:szCs w:val="18"/>
          <w:lang w:eastAsia="es-MX"/>
        </w:rPr>
        <w:t>Capacitación.</w:t>
      </w:r>
    </w:p>
    <w:p w14:paraId="60488F6E" w14:textId="77777777" w:rsidR="00D41E60" w:rsidRDefault="00D41E60" w:rsidP="00614F15">
      <w:pPr>
        <w:pStyle w:val="BodyTextIndent21"/>
        <w:ind w:left="0" w:right="49" w:firstLine="0"/>
        <w:textAlignment w:val="auto"/>
        <w:rPr>
          <w:rFonts w:ascii="Montserrat" w:hAnsi="Montserrat"/>
          <w:iCs/>
          <w:sz w:val="18"/>
          <w:szCs w:val="18"/>
          <w:lang w:eastAsia="es-MX"/>
        </w:rPr>
      </w:pPr>
    </w:p>
    <w:p w14:paraId="734E74E7" w14:textId="5C2A5D42" w:rsidR="0046701B" w:rsidRPr="00D975CC" w:rsidRDefault="00593D14" w:rsidP="00614F15">
      <w:pPr>
        <w:pStyle w:val="BodyTextIndent21"/>
        <w:ind w:left="0" w:right="49" w:firstLine="0"/>
        <w:textAlignment w:val="auto"/>
        <w:rPr>
          <w:rFonts w:ascii="Montserrat" w:hAnsi="Montserrat"/>
          <w:iCs/>
          <w:sz w:val="18"/>
          <w:szCs w:val="18"/>
          <w:lang w:eastAsia="es-MX"/>
        </w:rPr>
      </w:pPr>
      <w:r w:rsidRPr="00D975CC">
        <w:rPr>
          <w:rFonts w:ascii="Montserrat" w:hAnsi="Montserrat"/>
          <w:iCs/>
          <w:sz w:val="18"/>
          <w:szCs w:val="18"/>
          <w:lang w:eastAsia="es-MX"/>
        </w:rPr>
        <w:t>En caso de r</w:t>
      </w:r>
      <w:r w:rsidR="0046701B" w:rsidRPr="00D975CC">
        <w:rPr>
          <w:rFonts w:ascii="Montserrat" w:hAnsi="Montserrat"/>
          <w:iCs/>
          <w:sz w:val="18"/>
          <w:szCs w:val="18"/>
          <w:lang w:eastAsia="es-MX"/>
        </w:rPr>
        <w:t>equerir</w:t>
      </w:r>
      <w:r w:rsidR="00614F15">
        <w:rPr>
          <w:rFonts w:ascii="Montserrat" w:hAnsi="Montserrat"/>
          <w:iCs/>
          <w:sz w:val="18"/>
          <w:szCs w:val="18"/>
          <w:lang w:eastAsia="es-MX"/>
        </w:rPr>
        <w:t>se</w:t>
      </w:r>
      <w:r w:rsidRPr="00D975CC">
        <w:rPr>
          <w:rFonts w:ascii="Montserrat" w:hAnsi="Montserrat"/>
          <w:iCs/>
          <w:sz w:val="18"/>
          <w:szCs w:val="18"/>
          <w:lang w:eastAsia="es-MX"/>
        </w:rPr>
        <w:t>,</w:t>
      </w:r>
      <w:r w:rsidR="0046701B" w:rsidRPr="00D975CC">
        <w:rPr>
          <w:rFonts w:ascii="Montserrat" w:hAnsi="Montserrat"/>
          <w:iCs/>
          <w:sz w:val="18"/>
          <w:szCs w:val="18"/>
          <w:lang w:eastAsia="es-MX"/>
        </w:rPr>
        <w:t xml:space="preserve"> se deberá solicitar el programa</w:t>
      </w:r>
      <w:r w:rsidR="00F8147C" w:rsidRPr="00D975CC">
        <w:rPr>
          <w:rFonts w:ascii="Montserrat" w:hAnsi="Montserrat"/>
          <w:iCs/>
          <w:sz w:val="18"/>
          <w:szCs w:val="18"/>
          <w:lang w:eastAsia="es-MX"/>
        </w:rPr>
        <w:t xml:space="preserve"> para la misma y en qué consistirá.</w:t>
      </w:r>
    </w:p>
    <w:p w14:paraId="68342088" w14:textId="77777777" w:rsidR="00B5232D" w:rsidRPr="00D975CC" w:rsidRDefault="00B5232D" w:rsidP="00614F15">
      <w:pPr>
        <w:pStyle w:val="BodyTextIndent21"/>
        <w:ind w:left="0" w:right="49" w:firstLine="0"/>
        <w:textAlignment w:val="auto"/>
        <w:rPr>
          <w:rFonts w:ascii="Montserrat" w:hAnsi="Montserrat"/>
          <w:b/>
          <w:iCs/>
          <w:sz w:val="18"/>
          <w:szCs w:val="18"/>
          <w:lang w:eastAsia="es-MX"/>
        </w:rPr>
      </w:pPr>
    </w:p>
    <w:p w14:paraId="32D0EC7B" w14:textId="1AAE648F" w:rsidR="00B5232D" w:rsidRPr="00D975CC" w:rsidRDefault="007350DB" w:rsidP="00614F15">
      <w:pPr>
        <w:pStyle w:val="BodyTextIndent21"/>
        <w:ind w:left="0" w:right="49" w:firstLine="0"/>
        <w:textAlignment w:val="auto"/>
        <w:rPr>
          <w:rFonts w:ascii="Montserrat" w:hAnsi="Montserrat"/>
          <w:b/>
          <w:iCs/>
          <w:sz w:val="18"/>
          <w:szCs w:val="18"/>
          <w:lang w:eastAsia="es-MX"/>
        </w:rPr>
      </w:pPr>
      <w:r w:rsidRPr="00D975CC">
        <w:rPr>
          <w:rFonts w:ascii="Montserrat" w:hAnsi="Montserrat"/>
          <w:b/>
          <w:iCs/>
          <w:sz w:val="18"/>
          <w:szCs w:val="18"/>
          <w:lang w:eastAsia="es-MX"/>
        </w:rPr>
        <w:t>17</w:t>
      </w:r>
      <w:r w:rsidR="00DF16D6" w:rsidRPr="00D975CC">
        <w:rPr>
          <w:rFonts w:ascii="Montserrat" w:hAnsi="Montserrat"/>
          <w:b/>
          <w:iCs/>
          <w:sz w:val="18"/>
          <w:szCs w:val="18"/>
          <w:lang w:eastAsia="es-MX"/>
        </w:rPr>
        <w:t xml:space="preserve">.- </w:t>
      </w:r>
      <w:r w:rsidR="00B5232D" w:rsidRPr="00D975CC">
        <w:rPr>
          <w:rFonts w:ascii="Montserrat" w:hAnsi="Montserrat"/>
          <w:b/>
          <w:iCs/>
          <w:sz w:val="18"/>
          <w:szCs w:val="18"/>
          <w:lang w:eastAsia="es-MX"/>
        </w:rPr>
        <w:t>Puesta en marcha.</w:t>
      </w:r>
    </w:p>
    <w:p w14:paraId="2EDF4566" w14:textId="77777777" w:rsidR="00D41E60" w:rsidRDefault="00D41E60" w:rsidP="00614F15">
      <w:pPr>
        <w:pStyle w:val="BodyTextIndent21"/>
        <w:ind w:left="0" w:right="49" w:firstLine="0"/>
        <w:textAlignment w:val="auto"/>
        <w:rPr>
          <w:rFonts w:ascii="Montserrat" w:hAnsi="Montserrat"/>
          <w:iCs/>
          <w:sz w:val="18"/>
          <w:szCs w:val="18"/>
          <w:lang w:eastAsia="es-MX"/>
        </w:rPr>
      </w:pPr>
    </w:p>
    <w:p w14:paraId="61033562" w14:textId="5AB362B9" w:rsidR="00FE0336" w:rsidRPr="00D975CC" w:rsidRDefault="00FE0336" w:rsidP="00614F15">
      <w:pPr>
        <w:pStyle w:val="BodyTextIndent21"/>
        <w:ind w:left="0" w:right="49" w:firstLine="0"/>
        <w:textAlignment w:val="auto"/>
        <w:rPr>
          <w:rFonts w:ascii="Montserrat" w:hAnsi="Montserrat"/>
          <w:iCs/>
          <w:sz w:val="18"/>
          <w:szCs w:val="18"/>
          <w:lang w:eastAsia="es-MX"/>
        </w:rPr>
      </w:pPr>
      <w:r w:rsidRPr="00D975CC">
        <w:rPr>
          <w:rFonts w:ascii="Montserrat" w:hAnsi="Montserrat"/>
          <w:iCs/>
          <w:sz w:val="18"/>
          <w:szCs w:val="18"/>
          <w:lang w:eastAsia="es-MX"/>
        </w:rPr>
        <w:t>En caso de requerir</w:t>
      </w:r>
      <w:r w:rsidR="00614F15">
        <w:rPr>
          <w:rFonts w:ascii="Montserrat" w:hAnsi="Montserrat"/>
          <w:iCs/>
          <w:sz w:val="18"/>
          <w:szCs w:val="18"/>
          <w:lang w:eastAsia="es-MX"/>
        </w:rPr>
        <w:t>se</w:t>
      </w:r>
      <w:r w:rsidRPr="00D975CC">
        <w:rPr>
          <w:rFonts w:ascii="Montserrat" w:hAnsi="Montserrat"/>
          <w:iCs/>
          <w:sz w:val="18"/>
          <w:szCs w:val="18"/>
          <w:lang w:eastAsia="es-MX"/>
        </w:rPr>
        <w:t>, establecer claramente las fechas, plazos y lugares para la puesta en marcha.</w:t>
      </w:r>
    </w:p>
    <w:p w14:paraId="140CF3D1" w14:textId="77777777" w:rsidR="00B5232D" w:rsidRPr="00D975CC" w:rsidRDefault="00B5232D" w:rsidP="00614F15">
      <w:pPr>
        <w:pStyle w:val="BodyTextIndent21"/>
        <w:ind w:left="0" w:right="49" w:firstLine="0"/>
        <w:textAlignment w:val="auto"/>
        <w:rPr>
          <w:rFonts w:ascii="Montserrat" w:hAnsi="Montserrat"/>
          <w:b/>
          <w:iCs/>
          <w:sz w:val="18"/>
          <w:szCs w:val="18"/>
          <w:lang w:eastAsia="es-MX"/>
        </w:rPr>
      </w:pPr>
    </w:p>
    <w:p w14:paraId="4FF25731" w14:textId="3613EDE8" w:rsidR="00B5232D" w:rsidRPr="00D975CC" w:rsidRDefault="007350DB" w:rsidP="00614F15">
      <w:pPr>
        <w:pStyle w:val="BodyTextIndent21"/>
        <w:ind w:left="0" w:right="142" w:firstLine="0"/>
        <w:textAlignment w:val="auto"/>
        <w:rPr>
          <w:rFonts w:ascii="Montserrat" w:hAnsi="Montserrat"/>
          <w:b/>
          <w:iCs/>
          <w:sz w:val="18"/>
          <w:szCs w:val="18"/>
          <w:lang w:eastAsia="es-MX"/>
        </w:rPr>
      </w:pPr>
      <w:r w:rsidRPr="00D975CC">
        <w:rPr>
          <w:rFonts w:ascii="Montserrat" w:hAnsi="Montserrat"/>
          <w:b/>
          <w:iCs/>
          <w:sz w:val="18"/>
          <w:szCs w:val="18"/>
          <w:lang w:eastAsia="es-MX"/>
        </w:rPr>
        <w:t>18</w:t>
      </w:r>
      <w:r w:rsidR="00DF16D6" w:rsidRPr="00D975CC">
        <w:rPr>
          <w:rFonts w:ascii="Montserrat" w:hAnsi="Montserrat"/>
          <w:b/>
          <w:iCs/>
          <w:sz w:val="18"/>
          <w:szCs w:val="18"/>
          <w:lang w:eastAsia="es-MX"/>
        </w:rPr>
        <w:t xml:space="preserve">.- </w:t>
      </w:r>
      <w:r w:rsidR="00B5232D" w:rsidRPr="00D975CC">
        <w:rPr>
          <w:rFonts w:ascii="Montserrat" w:hAnsi="Montserrat"/>
          <w:b/>
          <w:iCs/>
          <w:sz w:val="18"/>
          <w:szCs w:val="18"/>
          <w:lang w:eastAsia="es-MX"/>
        </w:rPr>
        <w:t>Abastecimiento Simultáneo.</w:t>
      </w:r>
    </w:p>
    <w:p w14:paraId="3EA935C3" w14:textId="77777777" w:rsidR="00D41E60" w:rsidRDefault="00D41E60" w:rsidP="00614F15">
      <w:pPr>
        <w:spacing w:line="192" w:lineRule="exact"/>
        <w:ind w:right="142"/>
        <w:jc w:val="both"/>
        <w:rPr>
          <w:rFonts w:ascii="Montserrat" w:eastAsia="Arial" w:hAnsi="Montserrat" w:cs="Arial"/>
          <w:sz w:val="18"/>
          <w:szCs w:val="18"/>
          <w:lang w:val="es-MX"/>
        </w:rPr>
      </w:pPr>
    </w:p>
    <w:p w14:paraId="5277FCEE" w14:textId="46762D00" w:rsidR="00751B21" w:rsidRPr="00D975CC" w:rsidRDefault="00804651" w:rsidP="00614F15">
      <w:pPr>
        <w:spacing w:line="192" w:lineRule="exact"/>
        <w:ind w:right="142"/>
        <w:jc w:val="both"/>
        <w:rPr>
          <w:rFonts w:ascii="Montserrat" w:eastAsia="Arial" w:hAnsi="Montserrat" w:cs="Arial"/>
          <w:sz w:val="18"/>
          <w:szCs w:val="18"/>
          <w:lang w:val="es-MX"/>
        </w:rPr>
      </w:pPr>
      <w:r w:rsidRPr="00D975CC">
        <w:rPr>
          <w:rFonts w:ascii="Montserrat" w:eastAsia="Arial" w:hAnsi="Montserrat" w:cs="Arial"/>
          <w:sz w:val="18"/>
          <w:szCs w:val="18"/>
          <w:lang w:val="es-MX"/>
        </w:rPr>
        <w:t>E</w:t>
      </w:r>
      <w:r w:rsidR="004D5E8A" w:rsidRPr="00D975CC">
        <w:rPr>
          <w:rFonts w:ascii="Montserrat" w:eastAsia="Arial" w:hAnsi="Montserrat" w:cs="Arial"/>
          <w:sz w:val="18"/>
          <w:szCs w:val="18"/>
          <w:lang w:val="es-MX"/>
        </w:rPr>
        <w:t xml:space="preserve">stablecer </w:t>
      </w:r>
      <w:r w:rsidR="00751B21" w:rsidRPr="00D975CC">
        <w:rPr>
          <w:rFonts w:ascii="Montserrat" w:eastAsia="Arial" w:hAnsi="Montserrat" w:cs="Arial"/>
          <w:sz w:val="18"/>
          <w:szCs w:val="18"/>
          <w:lang w:val="es-MX"/>
        </w:rPr>
        <w:t>si se requerirá abastecimiento simultáneo y de ser así, establecer</w:t>
      </w:r>
      <w:r w:rsidRPr="00D975CC">
        <w:rPr>
          <w:rFonts w:ascii="Montserrat" w:eastAsia="Arial" w:hAnsi="Montserrat" w:cs="Arial"/>
          <w:sz w:val="18"/>
          <w:szCs w:val="18"/>
          <w:lang w:val="es-MX"/>
        </w:rPr>
        <w:t xml:space="preserve"> el</w:t>
      </w:r>
      <w:r w:rsidR="00751B21" w:rsidRPr="00D975CC">
        <w:rPr>
          <w:rFonts w:ascii="Montserrat" w:eastAsia="Arial" w:hAnsi="Montserrat" w:cs="Arial"/>
          <w:sz w:val="18"/>
          <w:szCs w:val="18"/>
          <w:lang w:val="es-MX"/>
        </w:rPr>
        <w:t xml:space="preserve"> número de prove</w:t>
      </w:r>
      <w:r w:rsidR="00F8147C" w:rsidRPr="00D975CC">
        <w:rPr>
          <w:rFonts w:ascii="Montserrat" w:eastAsia="Arial" w:hAnsi="Montserrat" w:cs="Arial"/>
          <w:sz w:val="18"/>
          <w:szCs w:val="18"/>
          <w:lang w:val="es-MX"/>
        </w:rPr>
        <w:t>edores y el porcentaje asignado (artículo 29, fracción XII).</w:t>
      </w:r>
    </w:p>
    <w:p w14:paraId="04BB44ED" w14:textId="1F4DB21D" w:rsidR="00B5232D" w:rsidRPr="00D975CC" w:rsidRDefault="00B5232D" w:rsidP="00612752">
      <w:pPr>
        <w:tabs>
          <w:tab w:val="left" w:pos="4186"/>
        </w:tabs>
        <w:ind w:right="-1227"/>
        <w:rPr>
          <w:rFonts w:ascii="Montserrat" w:hAnsi="Montserrat"/>
          <w:b/>
          <w:sz w:val="18"/>
          <w:szCs w:val="18"/>
          <w:lang w:val="es-ES"/>
        </w:rPr>
      </w:pPr>
    </w:p>
    <w:p w14:paraId="0E515914" w14:textId="63EF7111" w:rsidR="00813BAD" w:rsidRPr="00D975CC" w:rsidRDefault="007350DB" w:rsidP="00612752">
      <w:pPr>
        <w:tabs>
          <w:tab w:val="left" w:pos="4186"/>
        </w:tabs>
        <w:ind w:right="-1227"/>
        <w:rPr>
          <w:rFonts w:ascii="Montserrat" w:hAnsi="Montserrat"/>
          <w:b/>
          <w:color w:val="FF0000"/>
          <w:sz w:val="18"/>
          <w:szCs w:val="18"/>
          <w:lang w:val="es-ES"/>
        </w:rPr>
      </w:pPr>
      <w:r w:rsidRPr="00D975CC">
        <w:rPr>
          <w:rFonts w:ascii="Montserrat" w:hAnsi="Montserrat"/>
          <w:b/>
          <w:sz w:val="18"/>
          <w:szCs w:val="18"/>
          <w:lang w:val="es-ES"/>
        </w:rPr>
        <w:t>19</w:t>
      </w:r>
      <w:r w:rsidR="00813BAD" w:rsidRPr="00D975CC">
        <w:rPr>
          <w:rFonts w:ascii="Montserrat" w:hAnsi="Montserrat"/>
          <w:b/>
          <w:sz w:val="18"/>
          <w:szCs w:val="18"/>
          <w:lang w:val="es-ES"/>
        </w:rPr>
        <w:t>.-</w:t>
      </w:r>
      <w:r w:rsidR="00F8147C" w:rsidRPr="00D975CC">
        <w:rPr>
          <w:rFonts w:ascii="Montserrat" w:hAnsi="Montserrat"/>
          <w:b/>
          <w:sz w:val="18"/>
          <w:szCs w:val="18"/>
          <w:lang w:val="es-ES"/>
        </w:rPr>
        <w:t xml:space="preserve"> </w:t>
      </w:r>
      <w:r w:rsidR="00614F15">
        <w:rPr>
          <w:rFonts w:ascii="Montserrat" w:hAnsi="Montserrat"/>
          <w:b/>
          <w:sz w:val="18"/>
          <w:szCs w:val="18"/>
          <w:lang w:val="es-ES"/>
        </w:rPr>
        <w:t>L</w:t>
      </w:r>
      <w:r w:rsidR="00F8147C" w:rsidRPr="00D975CC">
        <w:rPr>
          <w:rFonts w:ascii="Montserrat" w:hAnsi="Montserrat"/>
          <w:b/>
          <w:sz w:val="18"/>
          <w:szCs w:val="18"/>
          <w:lang w:val="es-ES"/>
        </w:rPr>
        <w:t>os demás que estimen necesaria</w:t>
      </w:r>
      <w:r w:rsidR="00813BAD" w:rsidRPr="00D975CC">
        <w:rPr>
          <w:rFonts w:ascii="Montserrat" w:hAnsi="Montserrat"/>
          <w:b/>
          <w:sz w:val="18"/>
          <w:szCs w:val="18"/>
          <w:lang w:val="es-ES"/>
        </w:rPr>
        <w:t>s para definir el alcance de la cont</w:t>
      </w:r>
      <w:r w:rsidR="00F8147C" w:rsidRPr="00D975CC">
        <w:rPr>
          <w:rFonts w:ascii="Montserrat" w:hAnsi="Montserrat"/>
          <w:b/>
          <w:sz w:val="18"/>
          <w:szCs w:val="18"/>
          <w:lang w:val="es-ES"/>
        </w:rPr>
        <w:t>r</w:t>
      </w:r>
      <w:r w:rsidR="00813BAD" w:rsidRPr="00D975CC">
        <w:rPr>
          <w:rFonts w:ascii="Montserrat" w:hAnsi="Montserrat"/>
          <w:b/>
          <w:sz w:val="18"/>
          <w:szCs w:val="18"/>
          <w:lang w:val="es-ES"/>
        </w:rPr>
        <w:t>atación.</w:t>
      </w:r>
    </w:p>
    <w:p w14:paraId="6159546B" w14:textId="77777777" w:rsidR="00D41E60" w:rsidRDefault="00D41E60" w:rsidP="00614F15">
      <w:pPr>
        <w:ind w:right="142"/>
        <w:jc w:val="both"/>
        <w:rPr>
          <w:rFonts w:ascii="Montserrat" w:hAnsi="Montserrat"/>
          <w:color w:val="000000" w:themeColor="text1"/>
          <w:sz w:val="18"/>
          <w:szCs w:val="18"/>
          <w:lang w:val="es-ES"/>
        </w:rPr>
      </w:pPr>
    </w:p>
    <w:p w14:paraId="461640ED" w14:textId="7C804EBB" w:rsidR="00553C17" w:rsidRDefault="00AB2BEE" w:rsidP="00614F15">
      <w:pPr>
        <w:ind w:right="142"/>
        <w:jc w:val="both"/>
        <w:rPr>
          <w:rFonts w:ascii="Montserrat" w:hAnsi="Montserrat"/>
          <w:color w:val="000000" w:themeColor="text1"/>
          <w:sz w:val="18"/>
          <w:szCs w:val="18"/>
          <w:lang w:val="es-ES"/>
        </w:rPr>
      </w:pPr>
      <w:r w:rsidRPr="00D975CC">
        <w:rPr>
          <w:rFonts w:ascii="Montserrat" w:hAnsi="Montserrat"/>
          <w:color w:val="000000" w:themeColor="text1"/>
          <w:sz w:val="18"/>
          <w:szCs w:val="18"/>
          <w:lang w:val="es-ES"/>
        </w:rPr>
        <w:t>Las Áreas Requirentes de los bienes y servicios deberán prestar la debida atención a que los requerimientos técnicos no</w:t>
      </w:r>
      <w:r w:rsidR="00593D14" w:rsidRPr="00D975CC">
        <w:rPr>
          <w:rFonts w:ascii="Montserrat" w:hAnsi="Montserrat"/>
          <w:color w:val="000000" w:themeColor="text1"/>
          <w:sz w:val="18"/>
          <w:szCs w:val="18"/>
          <w:lang w:val="es-ES"/>
        </w:rPr>
        <w:t xml:space="preserve"> limiten la libre participación y e</w:t>
      </w:r>
      <w:r w:rsidR="00F8147C" w:rsidRPr="00D975CC">
        <w:rPr>
          <w:rFonts w:ascii="Montserrat" w:hAnsi="Montserrat"/>
          <w:color w:val="000000" w:themeColor="text1"/>
          <w:sz w:val="18"/>
          <w:szCs w:val="18"/>
          <w:lang w:val="es-ES"/>
        </w:rPr>
        <w:t xml:space="preserve">l Anexo Técnico deberá invariablemente estar suscrito por </w:t>
      </w:r>
      <w:r w:rsidRPr="00D975CC">
        <w:rPr>
          <w:rFonts w:ascii="Montserrat" w:hAnsi="Montserrat"/>
          <w:color w:val="000000" w:themeColor="text1"/>
          <w:sz w:val="18"/>
          <w:szCs w:val="18"/>
          <w:lang w:val="es-ES"/>
        </w:rPr>
        <w:t>el titular del área requirente de los bienes o servicios, así como, contar con el visto bueno del Director de adscripción o su superior jerárquico inmediato.</w:t>
      </w:r>
    </w:p>
    <w:p w14:paraId="7048D113" w14:textId="3489B3F9" w:rsidR="004063C8" w:rsidRDefault="004063C8" w:rsidP="00614F15">
      <w:pPr>
        <w:ind w:right="142"/>
        <w:jc w:val="both"/>
        <w:rPr>
          <w:rFonts w:ascii="Montserrat" w:hAnsi="Montserrat"/>
          <w:color w:val="000000" w:themeColor="text1"/>
          <w:sz w:val="18"/>
          <w:szCs w:val="18"/>
          <w:lang w:val="es-ES"/>
        </w:rPr>
      </w:pPr>
    </w:p>
    <w:p w14:paraId="21CA2ADB" w14:textId="2E7649A3" w:rsidR="004063C8" w:rsidRDefault="004063C8" w:rsidP="00614F15">
      <w:pPr>
        <w:ind w:right="142"/>
        <w:jc w:val="both"/>
        <w:rPr>
          <w:rFonts w:ascii="Montserrat" w:hAnsi="Montserrat"/>
          <w:b/>
          <w:sz w:val="18"/>
          <w:szCs w:val="18"/>
          <w:lang w:val="es-ES"/>
        </w:rPr>
      </w:pPr>
      <w:r w:rsidRPr="004063C8">
        <w:rPr>
          <w:rFonts w:ascii="Montserrat" w:hAnsi="Montserrat"/>
          <w:b/>
          <w:sz w:val="18"/>
          <w:szCs w:val="18"/>
          <w:lang w:val="es-ES"/>
        </w:rPr>
        <w:t>20.- Firmas</w:t>
      </w:r>
    </w:p>
    <w:p w14:paraId="4CCC209E" w14:textId="77777777" w:rsidR="00D41E60" w:rsidRDefault="00D41E60" w:rsidP="00614F15">
      <w:pPr>
        <w:ind w:right="142"/>
        <w:jc w:val="both"/>
        <w:rPr>
          <w:rFonts w:ascii="Montserrat" w:hAnsi="Montserrat"/>
          <w:sz w:val="18"/>
          <w:szCs w:val="18"/>
          <w:lang w:val="es-ES"/>
        </w:rPr>
      </w:pPr>
    </w:p>
    <w:p w14:paraId="0AF3BC06" w14:textId="3B0869B5" w:rsidR="004063C8" w:rsidRDefault="004063C8" w:rsidP="00614F15">
      <w:pPr>
        <w:ind w:right="142"/>
        <w:jc w:val="both"/>
        <w:rPr>
          <w:rFonts w:ascii="Montserrat" w:hAnsi="Montserrat"/>
          <w:sz w:val="18"/>
          <w:szCs w:val="18"/>
          <w:lang w:val="es-ES"/>
        </w:rPr>
      </w:pPr>
      <w:r w:rsidRPr="004063C8">
        <w:rPr>
          <w:rFonts w:ascii="Montserrat" w:hAnsi="Montserrat"/>
          <w:sz w:val="18"/>
          <w:szCs w:val="18"/>
          <w:lang w:val="es-ES"/>
        </w:rPr>
        <w:t xml:space="preserve">Nombrar a los servidores públicos que intervienen en el requerimiento, así como de forma obligatoria deberá </w:t>
      </w:r>
      <w:r>
        <w:rPr>
          <w:rFonts w:ascii="Montserrat" w:hAnsi="Montserrat"/>
          <w:sz w:val="18"/>
          <w:szCs w:val="18"/>
          <w:lang w:val="es-ES"/>
        </w:rPr>
        <w:t>soportar esas</w:t>
      </w:r>
      <w:r w:rsidRPr="004063C8">
        <w:rPr>
          <w:rFonts w:ascii="Montserrat" w:hAnsi="Montserrat"/>
          <w:sz w:val="18"/>
          <w:szCs w:val="18"/>
          <w:lang w:val="es-ES"/>
        </w:rPr>
        <w:t xml:space="preserve"> firma</w:t>
      </w:r>
      <w:r>
        <w:rPr>
          <w:rFonts w:ascii="Montserrat" w:hAnsi="Montserrat"/>
          <w:sz w:val="18"/>
          <w:szCs w:val="18"/>
          <w:lang w:val="es-ES"/>
        </w:rPr>
        <w:t>s</w:t>
      </w:r>
      <w:r w:rsidRPr="004063C8">
        <w:rPr>
          <w:rFonts w:ascii="Montserrat" w:hAnsi="Montserrat"/>
          <w:sz w:val="18"/>
          <w:szCs w:val="18"/>
          <w:lang w:val="es-ES"/>
        </w:rPr>
        <w:t xml:space="preserve"> </w:t>
      </w:r>
      <w:r>
        <w:rPr>
          <w:rFonts w:ascii="Montserrat" w:hAnsi="Montserrat"/>
          <w:sz w:val="18"/>
          <w:szCs w:val="18"/>
          <w:lang w:val="es-ES"/>
        </w:rPr>
        <w:t>con firma de</w:t>
      </w:r>
      <w:r w:rsidRPr="004063C8">
        <w:rPr>
          <w:rFonts w:ascii="Montserrat" w:hAnsi="Montserrat"/>
          <w:sz w:val="18"/>
          <w:szCs w:val="18"/>
          <w:lang w:val="es-ES"/>
        </w:rPr>
        <w:t xml:space="preserve"> autorización </w:t>
      </w:r>
      <w:r>
        <w:rPr>
          <w:rFonts w:ascii="Montserrat" w:hAnsi="Montserrat"/>
          <w:sz w:val="18"/>
          <w:szCs w:val="18"/>
          <w:lang w:val="es-ES"/>
        </w:rPr>
        <w:t>del</w:t>
      </w:r>
      <w:r w:rsidRPr="004063C8">
        <w:rPr>
          <w:rFonts w:ascii="Montserrat" w:hAnsi="Montserrat"/>
          <w:sz w:val="18"/>
          <w:szCs w:val="18"/>
          <w:lang w:val="es-ES"/>
        </w:rPr>
        <w:t xml:space="preserve"> Director(a) o bien titular de la Entidad Politécnica</w:t>
      </w:r>
      <w:r>
        <w:rPr>
          <w:rFonts w:ascii="Montserrat" w:hAnsi="Montserrat"/>
          <w:sz w:val="18"/>
          <w:szCs w:val="18"/>
          <w:lang w:val="es-ES"/>
        </w:rPr>
        <w:t>.</w:t>
      </w:r>
    </w:p>
    <w:p w14:paraId="12C27F6C" w14:textId="4A9F05DC" w:rsidR="00624259" w:rsidRDefault="00624259" w:rsidP="00614F15">
      <w:pPr>
        <w:ind w:right="142"/>
        <w:jc w:val="both"/>
        <w:rPr>
          <w:rFonts w:ascii="Montserrat" w:hAnsi="Montserrat"/>
          <w:sz w:val="18"/>
          <w:szCs w:val="18"/>
          <w:lang w:val="es-ES"/>
        </w:rPr>
      </w:pPr>
    </w:p>
    <w:p w14:paraId="51B0A888" w14:textId="013E3A8F" w:rsidR="00624259" w:rsidRDefault="00624259" w:rsidP="00614F15">
      <w:pPr>
        <w:ind w:right="142"/>
        <w:jc w:val="both"/>
        <w:rPr>
          <w:rFonts w:ascii="Montserrat" w:hAnsi="Montserrat"/>
          <w:sz w:val="18"/>
          <w:szCs w:val="18"/>
          <w:lang w:val="es-ES"/>
        </w:rPr>
      </w:pPr>
    </w:p>
    <w:p w14:paraId="61EAB899" w14:textId="77777777" w:rsidR="00624259" w:rsidRDefault="00624259" w:rsidP="00624259">
      <w:pPr>
        <w:jc w:val="center"/>
        <w:rPr>
          <w:rFonts w:ascii="Montserrat" w:hAnsi="Montserrat"/>
          <w:b/>
          <w:color w:val="000000" w:themeColor="text1"/>
          <w:sz w:val="18"/>
          <w:szCs w:val="18"/>
          <w:lang w:val="es-ES"/>
        </w:rPr>
      </w:pPr>
      <w:r>
        <w:rPr>
          <w:rFonts w:ascii="Montserrat" w:hAnsi="Montserrat"/>
          <w:b/>
          <w:color w:val="000000" w:themeColor="text1"/>
          <w:sz w:val="18"/>
          <w:szCs w:val="18"/>
          <w:lang w:val="es-ES"/>
        </w:rPr>
        <w:t>ATENTAMENTE</w:t>
      </w:r>
    </w:p>
    <w:p w14:paraId="04B8B48E" w14:textId="77777777" w:rsidR="00624259" w:rsidRDefault="00624259" w:rsidP="00624259">
      <w:pPr>
        <w:jc w:val="center"/>
        <w:rPr>
          <w:rFonts w:ascii="Montserrat" w:hAnsi="Montserrat"/>
          <w:b/>
          <w:color w:val="000000" w:themeColor="text1"/>
          <w:sz w:val="18"/>
          <w:szCs w:val="18"/>
          <w:lang w:val="es-ES"/>
        </w:rPr>
      </w:pPr>
      <w:r>
        <w:rPr>
          <w:rFonts w:ascii="Montserrat" w:hAnsi="Montserrat"/>
          <w:b/>
          <w:color w:val="000000" w:themeColor="text1"/>
          <w:sz w:val="18"/>
          <w:szCs w:val="18"/>
          <w:lang w:val="es-ES"/>
        </w:rPr>
        <w:t>“La Técnica al Servicio de la Patria”</w:t>
      </w:r>
    </w:p>
    <w:p w14:paraId="3CF35F70" w14:textId="77777777" w:rsidR="00624259" w:rsidRDefault="00624259" w:rsidP="00624259">
      <w:pPr>
        <w:rPr>
          <w:rFonts w:ascii="Montserrat" w:hAnsi="Montserrat"/>
          <w:b/>
          <w:color w:val="000000" w:themeColor="text1"/>
          <w:sz w:val="18"/>
          <w:szCs w:val="18"/>
          <w:lang w:val="es-ES"/>
        </w:rPr>
      </w:pPr>
    </w:p>
    <w:p w14:paraId="5FA119D6" w14:textId="77777777" w:rsidR="00624259" w:rsidRDefault="00624259" w:rsidP="00624259">
      <w:pPr>
        <w:rPr>
          <w:rFonts w:ascii="Montserrat" w:hAnsi="Montserrat"/>
          <w:b/>
          <w:color w:val="000000" w:themeColor="text1"/>
          <w:sz w:val="18"/>
          <w:szCs w:val="18"/>
          <w:lang w:val="es-ES"/>
        </w:rPr>
      </w:pPr>
    </w:p>
    <w:p w14:paraId="426911E4" w14:textId="77777777" w:rsidR="00624259" w:rsidRDefault="00624259" w:rsidP="00624259">
      <w:pPr>
        <w:jc w:val="center"/>
        <w:rPr>
          <w:rFonts w:ascii="Montserrat" w:hAnsi="Montserrat"/>
          <w:b/>
          <w:color w:val="000000" w:themeColor="text1"/>
          <w:sz w:val="18"/>
          <w:szCs w:val="18"/>
          <w:lang w:val="es-ES"/>
        </w:rPr>
      </w:pPr>
    </w:p>
    <w:p w14:paraId="53E027ED" w14:textId="38F16BED" w:rsidR="00624259" w:rsidRDefault="00624259" w:rsidP="00624259">
      <w:pPr>
        <w:jc w:val="center"/>
        <w:rPr>
          <w:rFonts w:ascii="Montserrat" w:hAnsi="Montserrat"/>
          <w:b/>
          <w:color w:val="000000" w:themeColor="text1"/>
          <w:sz w:val="18"/>
          <w:szCs w:val="18"/>
          <w:lang w:val="es-ES"/>
        </w:rPr>
      </w:pPr>
      <w:proofErr w:type="spellStart"/>
      <w:r>
        <w:rPr>
          <w:rFonts w:ascii="Montserrat" w:hAnsi="Montserrat"/>
          <w:b/>
          <w:color w:val="000000" w:themeColor="text1"/>
          <w:sz w:val="18"/>
          <w:szCs w:val="18"/>
          <w:lang w:val="es-ES"/>
        </w:rPr>
        <w:t>Xxxxxxxxx</w:t>
      </w:r>
      <w:proofErr w:type="spellEnd"/>
      <w:r>
        <w:rPr>
          <w:rFonts w:ascii="Montserrat" w:hAnsi="Montserrat"/>
          <w:b/>
          <w:color w:val="000000" w:themeColor="text1"/>
          <w:sz w:val="18"/>
          <w:szCs w:val="18"/>
          <w:lang w:val="es-ES"/>
        </w:rPr>
        <w:t xml:space="preserve"> </w:t>
      </w:r>
      <w:proofErr w:type="spellStart"/>
      <w:r>
        <w:rPr>
          <w:rFonts w:ascii="Montserrat" w:hAnsi="Montserrat"/>
          <w:b/>
          <w:color w:val="000000" w:themeColor="text1"/>
          <w:sz w:val="18"/>
          <w:szCs w:val="18"/>
          <w:lang w:val="es-ES"/>
        </w:rPr>
        <w:t>Xxxxxxxxxxxxxx</w:t>
      </w:r>
      <w:proofErr w:type="spellEnd"/>
    </w:p>
    <w:p w14:paraId="59688F9B" w14:textId="709C8328" w:rsidR="00624259" w:rsidRDefault="00624259" w:rsidP="00624259">
      <w:pPr>
        <w:jc w:val="center"/>
        <w:rPr>
          <w:rFonts w:ascii="Montserrat" w:hAnsi="Montserrat"/>
          <w:b/>
          <w:sz w:val="18"/>
          <w:szCs w:val="18"/>
          <w:lang w:val="es-ES"/>
        </w:rPr>
      </w:pPr>
      <w:r>
        <w:rPr>
          <w:rFonts w:ascii="Montserrat" w:hAnsi="Montserrat"/>
          <w:b/>
          <w:color w:val="000000" w:themeColor="text1"/>
          <w:sz w:val="18"/>
          <w:szCs w:val="18"/>
          <w:lang w:val="es-ES"/>
        </w:rPr>
        <w:t>DEBERÁ ESTAR FIRMADO POR EL TITULAR DE LA DEPENDENCIA</w:t>
      </w:r>
    </w:p>
    <w:p w14:paraId="3F34A6AB" w14:textId="77777777" w:rsidR="00624259" w:rsidRPr="004063C8" w:rsidRDefault="00624259" w:rsidP="00614F15">
      <w:pPr>
        <w:ind w:right="142"/>
        <w:jc w:val="both"/>
        <w:rPr>
          <w:rFonts w:ascii="Montserrat" w:hAnsi="Montserrat"/>
          <w:sz w:val="18"/>
          <w:szCs w:val="18"/>
          <w:lang w:val="es-ES"/>
        </w:rPr>
      </w:pPr>
    </w:p>
    <w:p w14:paraId="78488297" w14:textId="77777777" w:rsidR="004063C8" w:rsidRPr="00D975CC" w:rsidRDefault="004063C8" w:rsidP="00614F15">
      <w:pPr>
        <w:ind w:right="142"/>
        <w:jc w:val="both"/>
        <w:rPr>
          <w:rFonts w:ascii="Montserrat" w:hAnsi="Montserrat"/>
          <w:color w:val="000000" w:themeColor="text1"/>
          <w:sz w:val="18"/>
          <w:szCs w:val="18"/>
          <w:lang w:val="es-ES"/>
        </w:rPr>
      </w:pPr>
    </w:p>
    <w:p w14:paraId="75D2B932" w14:textId="77777777" w:rsidR="004063C8" w:rsidRPr="00483B59" w:rsidRDefault="004063C8" w:rsidP="00AB2BEE">
      <w:pPr>
        <w:ind w:right="616"/>
        <w:jc w:val="both"/>
        <w:rPr>
          <w:rFonts w:ascii="Montserrat" w:hAnsi="Montserrat"/>
          <w:color w:val="000000" w:themeColor="text1"/>
          <w:sz w:val="14"/>
          <w:szCs w:val="18"/>
          <w:lang w:val="es-ES"/>
        </w:rPr>
      </w:pPr>
      <w:r w:rsidRPr="00483B59">
        <w:rPr>
          <w:rFonts w:ascii="Montserrat" w:hAnsi="Montserrat"/>
          <w:color w:val="000000" w:themeColor="text1"/>
          <w:sz w:val="14"/>
          <w:szCs w:val="18"/>
          <w:lang w:val="es-ES"/>
        </w:rPr>
        <w:t xml:space="preserve">Notas: </w:t>
      </w:r>
    </w:p>
    <w:p w14:paraId="163526E6" w14:textId="77777777" w:rsidR="004063C8" w:rsidRPr="00483B59" w:rsidRDefault="004063C8" w:rsidP="00AB2BEE">
      <w:pPr>
        <w:ind w:right="616"/>
        <w:jc w:val="both"/>
        <w:rPr>
          <w:rFonts w:ascii="Montserrat" w:hAnsi="Montserrat"/>
          <w:color w:val="000000" w:themeColor="text1"/>
          <w:sz w:val="14"/>
          <w:szCs w:val="18"/>
          <w:lang w:val="es-ES"/>
        </w:rPr>
      </w:pPr>
    </w:p>
    <w:p w14:paraId="364CC5C7" w14:textId="0C99E581" w:rsidR="00A91258" w:rsidRPr="00483B59" w:rsidRDefault="004063C8" w:rsidP="00483B59">
      <w:pPr>
        <w:pStyle w:val="Prrafodelista"/>
        <w:numPr>
          <w:ilvl w:val="0"/>
          <w:numId w:val="6"/>
        </w:numPr>
        <w:ind w:right="616"/>
        <w:jc w:val="both"/>
        <w:rPr>
          <w:rFonts w:ascii="Montserrat" w:hAnsi="Montserrat"/>
          <w:color w:val="000000" w:themeColor="text1"/>
          <w:sz w:val="14"/>
          <w:szCs w:val="18"/>
          <w:lang w:val="es-ES"/>
        </w:rPr>
      </w:pPr>
      <w:r w:rsidRPr="00483B59">
        <w:rPr>
          <w:rFonts w:ascii="Montserrat" w:hAnsi="Montserrat"/>
          <w:color w:val="000000" w:themeColor="text1"/>
          <w:sz w:val="14"/>
          <w:szCs w:val="18"/>
          <w:lang w:val="es-ES"/>
        </w:rPr>
        <w:t>Todas las descripciones de cada punto deberán ser eliminadas por la unidad politécnica, debido a que esta plantilla solo es para guía y apoyo de la elaboración de su anexo técnico.</w:t>
      </w:r>
    </w:p>
    <w:p w14:paraId="070639A4" w14:textId="15609D72" w:rsidR="004063C8" w:rsidRPr="00483B59" w:rsidRDefault="00483B59" w:rsidP="00483B59">
      <w:pPr>
        <w:pStyle w:val="Prrafodelista"/>
        <w:numPr>
          <w:ilvl w:val="0"/>
          <w:numId w:val="6"/>
        </w:numPr>
        <w:ind w:right="616"/>
        <w:jc w:val="both"/>
        <w:rPr>
          <w:rFonts w:ascii="Montserrat" w:hAnsi="Montserrat"/>
          <w:color w:val="000000" w:themeColor="text1"/>
          <w:sz w:val="14"/>
          <w:szCs w:val="18"/>
          <w:lang w:val="es-ES"/>
        </w:rPr>
      </w:pPr>
      <w:r w:rsidRPr="00483B59">
        <w:rPr>
          <w:rFonts w:ascii="Montserrat" w:hAnsi="Montserrat"/>
          <w:color w:val="000000" w:themeColor="text1"/>
          <w:sz w:val="14"/>
          <w:szCs w:val="18"/>
          <w:lang w:val="es-ES"/>
        </w:rPr>
        <w:t>Las descripciones de los</w:t>
      </w:r>
      <w:r w:rsidR="004063C8" w:rsidRPr="00483B59">
        <w:rPr>
          <w:rFonts w:ascii="Montserrat" w:hAnsi="Montserrat"/>
          <w:color w:val="000000" w:themeColor="text1"/>
          <w:sz w:val="14"/>
          <w:szCs w:val="18"/>
          <w:lang w:val="es-ES"/>
        </w:rPr>
        <w:t xml:space="preserve"> bienes </w:t>
      </w:r>
      <w:r w:rsidRPr="00483B59">
        <w:rPr>
          <w:rFonts w:ascii="Montserrat" w:hAnsi="Montserrat"/>
          <w:color w:val="000000" w:themeColor="text1"/>
          <w:sz w:val="14"/>
          <w:szCs w:val="18"/>
          <w:lang w:val="es-ES"/>
        </w:rPr>
        <w:t xml:space="preserve">o servicios </w:t>
      </w:r>
      <w:r w:rsidR="004063C8" w:rsidRPr="00483B59">
        <w:rPr>
          <w:rFonts w:ascii="Montserrat" w:hAnsi="Montserrat"/>
          <w:color w:val="000000" w:themeColor="text1"/>
          <w:sz w:val="14"/>
          <w:szCs w:val="18"/>
          <w:lang w:val="es-ES"/>
        </w:rPr>
        <w:t xml:space="preserve">son responsabilidad del área </w:t>
      </w:r>
      <w:r w:rsidRPr="00483B59">
        <w:rPr>
          <w:rFonts w:ascii="Montserrat" w:hAnsi="Montserrat"/>
          <w:color w:val="000000" w:themeColor="text1"/>
          <w:sz w:val="14"/>
          <w:szCs w:val="18"/>
          <w:lang w:val="es-ES"/>
        </w:rPr>
        <w:t>requirente.</w:t>
      </w:r>
    </w:p>
    <w:p w14:paraId="3684CFB8" w14:textId="0CB80F68" w:rsidR="00483B59" w:rsidRPr="00483B59" w:rsidRDefault="00483B59" w:rsidP="00483B59">
      <w:pPr>
        <w:pStyle w:val="Prrafodelista"/>
        <w:numPr>
          <w:ilvl w:val="0"/>
          <w:numId w:val="6"/>
        </w:numPr>
        <w:ind w:right="616"/>
        <w:jc w:val="both"/>
        <w:rPr>
          <w:rFonts w:ascii="Montserrat" w:hAnsi="Montserrat"/>
          <w:color w:val="000000" w:themeColor="text1"/>
          <w:sz w:val="14"/>
          <w:szCs w:val="18"/>
          <w:lang w:val="es-ES"/>
        </w:rPr>
      </w:pPr>
      <w:r w:rsidRPr="00483B59">
        <w:rPr>
          <w:rFonts w:ascii="Montserrat" w:hAnsi="Montserrat"/>
          <w:color w:val="000000" w:themeColor="text1"/>
          <w:sz w:val="14"/>
          <w:szCs w:val="18"/>
          <w:lang w:val="es-ES"/>
        </w:rPr>
        <w:t>Este anexo técnico servirá para envío a las empresas encontradas que ofertan los bienes o servicios requeridos y con el propósito de que plasme en este documento el detalle de su requerimiento, lo cual permitirá a las empresas conocer todas sus especificaciones del bien o servicio requerido y ayudará a enviarnos una cotización clara del requerimiento.</w:t>
      </w:r>
    </w:p>
    <w:p w14:paraId="0C33B8BD" w14:textId="4BB0C6C6" w:rsidR="00483B59" w:rsidRPr="00483B59" w:rsidRDefault="00483B59" w:rsidP="00483B59">
      <w:pPr>
        <w:pStyle w:val="Prrafodelista"/>
        <w:numPr>
          <w:ilvl w:val="0"/>
          <w:numId w:val="6"/>
        </w:numPr>
        <w:ind w:right="616"/>
        <w:jc w:val="both"/>
        <w:rPr>
          <w:rFonts w:ascii="Montserrat" w:hAnsi="Montserrat"/>
          <w:color w:val="000000" w:themeColor="text1"/>
          <w:sz w:val="14"/>
          <w:szCs w:val="18"/>
          <w:lang w:val="es-ES"/>
        </w:rPr>
      </w:pPr>
      <w:r w:rsidRPr="00483B59">
        <w:rPr>
          <w:rFonts w:ascii="Montserrat" w:hAnsi="Montserrat"/>
          <w:color w:val="000000" w:themeColor="text1"/>
          <w:sz w:val="14"/>
          <w:szCs w:val="18"/>
          <w:lang w:val="es-ES"/>
        </w:rPr>
        <w:t>Lo descrito en este anexo técnico para fines de investigación de mercado deberá ser el espejo al que será publicado con la convocatoria según el procedimiento que derive de esta investigación de mercado.</w:t>
      </w:r>
    </w:p>
    <w:p w14:paraId="19C2E360" w14:textId="77777777" w:rsidR="004063C8" w:rsidRPr="00D975CC" w:rsidRDefault="004063C8" w:rsidP="00AB2BEE">
      <w:pPr>
        <w:ind w:right="616"/>
        <w:jc w:val="both"/>
        <w:rPr>
          <w:rFonts w:ascii="Montserrat" w:hAnsi="Montserrat"/>
          <w:color w:val="000000" w:themeColor="text1"/>
          <w:sz w:val="18"/>
          <w:szCs w:val="18"/>
          <w:lang w:val="es-ES"/>
        </w:rPr>
      </w:pPr>
    </w:p>
    <w:p w14:paraId="5B5AD2E0" w14:textId="77777777" w:rsidR="00E45534" w:rsidRPr="00D975CC" w:rsidRDefault="00E45534" w:rsidP="00AB2BEE">
      <w:pPr>
        <w:ind w:right="616"/>
        <w:jc w:val="both"/>
        <w:rPr>
          <w:rFonts w:ascii="Montserrat" w:hAnsi="Montserrat"/>
          <w:b/>
          <w:color w:val="000000" w:themeColor="text1"/>
          <w:sz w:val="18"/>
          <w:szCs w:val="18"/>
          <w:lang w:val="es-ES"/>
        </w:rPr>
      </w:pPr>
    </w:p>
    <w:sectPr w:rsidR="00E45534" w:rsidRPr="00D975CC" w:rsidSect="00483B59">
      <w:headerReference w:type="even" r:id="rId8"/>
      <w:headerReference w:type="default" r:id="rId9"/>
      <w:footerReference w:type="even" r:id="rId10"/>
      <w:footerReference w:type="default" r:id="rId11"/>
      <w:headerReference w:type="first" r:id="rId12"/>
      <w:pgSz w:w="12240" w:h="15840" w:code="119"/>
      <w:pgMar w:top="1134" w:right="1608" w:bottom="2127"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DFFF9" w14:textId="77777777" w:rsidR="00E3750D" w:rsidRDefault="00E3750D" w:rsidP="002E646C">
      <w:r>
        <w:separator/>
      </w:r>
    </w:p>
  </w:endnote>
  <w:endnote w:type="continuationSeparator" w:id="0">
    <w:p w14:paraId="713AA2E6" w14:textId="77777777" w:rsidR="00E3750D" w:rsidRDefault="00E3750D" w:rsidP="002E6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Avenir Next Medium">
    <w:altName w:val="Arial"/>
    <w:charset w:val="00"/>
    <w:family w:val="swiss"/>
    <w:pitch w:val="variable"/>
    <w:sig w:usb0="8000002F" w:usb1="5000204A" w:usb2="00000000" w:usb3="00000000" w:csb0="0000009B" w:csb1="00000000"/>
  </w:font>
  <w:font w:name="Montserrat">
    <w:panose1 w:val="00000500000000000000"/>
    <w:charset w:val="00"/>
    <w:family w:val="modern"/>
    <w:notTrueType/>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venir Next">
    <w:altName w:val="Avenir Next"/>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9930D" w14:textId="5EC3CCB3" w:rsidR="00CA1A5E" w:rsidRDefault="00E3750D">
    <w:pPr>
      <w:pStyle w:val="Piedepgina"/>
    </w:pPr>
    <w:sdt>
      <w:sdtPr>
        <w:id w:val="-1510058445"/>
        <w:placeholder>
          <w:docPart w:val="E2CA61667373CE43AFDA8000B75C419C"/>
        </w:placeholder>
        <w:temporary/>
        <w:showingPlcHdr/>
      </w:sdtPr>
      <w:sdtEndPr/>
      <w:sdtContent>
        <w:r w:rsidR="00CA1A5E">
          <w:rPr>
            <w:lang w:val="es-ES"/>
          </w:rPr>
          <w:t>[Escriba texto]</w:t>
        </w:r>
      </w:sdtContent>
    </w:sdt>
    <w:r w:rsidR="00CA1A5E">
      <w:ptab w:relativeTo="margin" w:alignment="center" w:leader="none"/>
    </w:r>
    <w:sdt>
      <w:sdtPr>
        <w:id w:val="1144472162"/>
        <w:placeholder>
          <w:docPart w:val="18119B622E6139408E631B5FC8B1BD4E"/>
        </w:placeholder>
        <w:temporary/>
        <w:showingPlcHdr/>
      </w:sdtPr>
      <w:sdtEndPr/>
      <w:sdtContent>
        <w:r w:rsidR="00CA1A5E">
          <w:rPr>
            <w:lang w:val="es-ES"/>
          </w:rPr>
          <w:t>[Escriba texto]</w:t>
        </w:r>
      </w:sdtContent>
    </w:sdt>
    <w:r w:rsidR="00CA1A5E">
      <w:ptab w:relativeTo="margin" w:alignment="right" w:leader="none"/>
    </w:r>
    <w:sdt>
      <w:sdtPr>
        <w:id w:val="28773330"/>
        <w:placeholder>
          <w:docPart w:val="BEF68B8583BD4648825EE9046F54578F"/>
        </w:placeholder>
        <w:temporary/>
        <w:showingPlcHdr/>
      </w:sdtPr>
      <w:sdtEndPr/>
      <w:sdtContent>
        <w:r w:rsidR="00CA1A5E">
          <w:rPr>
            <w:lang w:val="es-ES"/>
          </w:rPr>
          <w:t>[Escriba texto]</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35C62" w14:textId="34F70839" w:rsidR="00CA1A5E" w:rsidRPr="00675469" w:rsidRDefault="004063C8" w:rsidP="00675469">
    <w:pPr>
      <w:pStyle w:val="Piedepgina"/>
    </w:pPr>
    <w:r w:rsidRPr="004063C8">
      <w:rPr>
        <w:rFonts w:ascii="Montserrat" w:hAnsi="Montserrat"/>
        <w:b/>
        <w:iCs/>
        <w:noProof/>
        <w:sz w:val="18"/>
        <w:szCs w:val="18"/>
        <w:lang w:val="es-MX" w:eastAsia="es-MX"/>
      </w:rPr>
      <mc:AlternateContent>
        <mc:Choice Requires="wps">
          <w:drawing>
            <wp:anchor distT="45720" distB="45720" distL="114300" distR="114300" simplePos="0" relativeHeight="251697152" behindDoc="0" locked="0" layoutInCell="1" allowOverlap="1" wp14:anchorId="78FE58F3" wp14:editId="3B69F912">
              <wp:simplePos x="0" y="0"/>
              <wp:positionH relativeFrom="column">
                <wp:posOffset>4065</wp:posOffset>
              </wp:positionH>
              <wp:positionV relativeFrom="paragraph">
                <wp:posOffset>-309237</wp:posOffset>
              </wp:positionV>
              <wp:extent cx="4737735" cy="1404620"/>
              <wp:effectExtent l="0" t="0" r="5715" b="444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735" cy="1404620"/>
                      </a:xfrm>
                      <a:prstGeom prst="rect">
                        <a:avLst/>
                      </a:prstGeom>
                      <a:solidFill>
                        <a:srgbClr val="FFFFFF"/>
                      </a:solidFill>
                      <a:ln w="9525">
                        <a:noFill/>
                        <a:miter lim="800000"/>
                        <a:headEnd/>
                        <a:tailEnd/>
                      </a:ln>
                    </wps:spPr>
                    <wps:txbx>
                      <w:txbxContent>
                        <w:p w14:paraId="1F07D5F9" w14:textId="77777777" w:rsidR="004063C8" w:rsidRPr="004063C8" w:rsidRDefault="004063C8" w:rsidP="004063C8">
                          <w:pPr>
                            <w:rPr>
                              <w:sz w:val="16"/>
                              <w:szCs w:val="16"/>
                            </w:rPr>
                          </w:pPr>
                          <w:r w:rsidRPr="004063C8">
                            <w:rPr>
                              <w:rFonts w:ascii="Montserrat" w:eastAsia="Arial" w:hAnsi="Montserrat" w:cs="Arial"/>
                              <w:sz w:val="16"/>
                              <w:szCs w:val="16"/>
                              <w:lang w:val="es-MX"/>
                            </w:rPr>
                            <w:t xml:space="preserve">Dirección, teléfonos de contacto y correo electrónico de la </w:t>
                          </w:r>
                          <w:r>
                            <w:rPr>
                              <w:rFonts w:ascii="Montserrat" w:eastAsia="Arial" w:hAnsi="Montserrat" w:cs="Arial"/>
                              <w:sz w:val="16"/>
                              <w:szCs w:val="16"/>
                              <w:lang w:val="es-MX"/>
                            </w:rPr>
                            <w:t>d</w:t>
                          </w:r>
                          <w:r w:rsidRPr="004063C8">
                            <w:rPr>
                              <w:rFonts w:ascii="Montserrat" w:eastAsia="Arial" w:hAnsi="Montserrat" w:cs="Arial"/>
                              <w:sz w:val="16"/>
                              <w:szCs w:val="16"/>
                              <w:lang w:val="es-MX"/>
                            </w:rPr>
                            <w:t>ependencia politécnica</w:t>
                          </w:r>
                          <w:r>
                            <w:rPr>
                              <w:rFonts w:ascii="Montserrat" w:eastAsia="Arial" w:hAnsi="Montserrat" w:cs="Arial"/>
                              <w:sz w:val="16"/>
                              <w:szCs w:val="16"/>
                              <w:lang w:val="es-MX"/>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FE58F3" id="_x0000_t202" coordsize="21600,21600" o:spt="202" path="m,l,21600r21600,l21600,xe">
              <v:stroke joinstyle="miter"/>
              <v:path gradientshapeok="t" o:connecttype="rect"/>
            </v:shapetype>
            <v:shape id="Cuadro de texto 2" o:spid="_x0000_s1026" type="#_x0000_t202" style="position:absolute;margin-left:.3pt;margin-top:-24.35pt;width:373.05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" stroked="f">
              <v:textbox style="mso-fit-shape-to-text:t">
                <w:txbxContent>
                  <w:p w14:paraId="1F07D5F9" w14:textId="77777777" w:rsidR="004063C8" w:rsidRPr="004063C8" w:rsidRDefault="004063C8" w:rsidP="004063C8">
                    <w:pPr>
                      <w:rPr>
                        <w:sz w:val="16"/>
                        <w:szCs w:val="16"/>
                      </w:rPr>
                    </w:pPr>
                    <w:r w:rsidRPr="004063C8">
                      <w:rPr>
                        <w:rFonts w:ascii="Montserrat" w:eastAsia="Arial" w:hAnsi="Montserrat" w:cs="Arial"/>
                        <w:sz w:val="16"/>
                        <w:szCs w:val="16"/>
                        <w:lang w:val="es-MX"/>
                      </w:rPr>
                      <w:t xml:space="preserve">Dirección, teléfonos de contacto y correo electrónico de la </w:t>
                    </w:r>
                    <w:r>
                      <w:rPr>
                        <w:rFonts w:ascii="Montserrat" w:eastAsia="Arial" w:hAnsi="Montserrat" w:cs="Arial"/>
                        <w:sz w:val="16"/>
                        <w:szCs w:val="16"/>
                        <w:lang w:val="es-MX"/>
                      </w:rPr>
                      <w:t>d</w:t>
                    </w:r>
                    <w:r w:rsidRPr="004063C8">
                      <w:rPr>
                        <w:rFonts w:ascii="Montserrat" w:eastAsia="Arial" w:hAnsi="Montserrat" w:cs="Arial"/>
                        <w:sz w:val="16"/>
                        <w:szCs w:val="16"/>
                        <w:lang w:val="es-MX"/>
                      </w:rPr>
                      <w:t>ependencia politécnica</w:t>
                    </w:r>
                    <w:r>
                      <w:rPr>
                        <w:rFonts w:ascii="Montserrat" w:eastAsia="Arial" w:hAnsi="Montserrat" w:cs="Arial"/>
                        <w:sz w:val="16"/>
                        <w:szCs w:val="16"/>
                        <w:lang w:val="es-MX"/>
                      </w:rPr>
                      <w:t>.</w:t>
                    </w:r>
                  </w:p>
                </w:txbxContent>
              </v:textbox>
              <w10:wrap type="square"/>
            </v:shape>
          </w:pict>
        </mc:Fallback>
      </mc:AlternateContent>
    </w:r>
    <w:r>
      <w:rPr>
        <w:noProof/>
        <w:lang w:val="es-MX" w:eastAsia="es-MX"/>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E5930" w14:textId="77777777" w:rsidR="00E3750D" w:rsidRDefault="00E3750D" w:rsidP="002E646C">
      <w:r>
        <w:separator/>
      </w:r>
    </w:p>
  </w:footnote>
  <w:footnote w:type="continuationSeparator" w:id="0">
    <w:p w14:paraId="16BBBA0D" w14:textId="77777777" w:rsidR="00E3750D" w:rsidRDefault="00E3750D" w:rsidP="002E64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4DF5E" w14:textId="3F717857" w:rsidR="00CA1A5E" w:rsidRDefault="00E3750D">
    <w:pPr>
      <w:pStyle w:val="Encabezado"/>
    </w:pPr>
    <w:r>
      <w:rPr>
        <w:noProof/>
        <w:lang w:val="es-ES" w:eastAsia="es-ES"/>
      </w:rPr>
      <w:pict w14:anchorId="24935F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88" type="#_x0000_t75" style="position:absolute;margin-left:0;margin-top:0;width:609.85pt;height:794.15pt;z-index:-251630592;mso-wrap-edited:f;mso-position-horizontal:center;mso-position-horizontal-relative:margin;mso-position-vertical:center;mso-position-vertical-relative:margin" wrapcoords="-26 0 -26 21559 21600 21559 21600 0 -26 0">
          <v:imagedata r:id="rId1" o:title="04"/>
          <w10:wrap anchorx="margin" anchory="margin"/>
        </v:shape>
      </w:pict>
    </w:r>
    <w:r w:rsidR="00CA1A5E">
      <w:rPr>
        <w:noProof/>
        <w:lang w:val="es-MX" w:eastAsia="es-MX"/>
      </w:rPr>
      <w:drawing>
        <wp:anchor distT="0" distB="0" distL="114300" distR="114300" simplePos="0" relativeHeight="251682816" behindDoc="1" locked="0" layoutInCell="1" allowOverlap="1" wp14:anchorId="2BBA24B2" wp14:editId="0ABE3E87">
          <wp:simplePos x="0" y="0"/>
          <wp:positionH relativeFrom="margin">
            <wp:align>center</wp:align>
          </wp:positionH>
          <wp:positionV relativeFrom="margin">
            <wp:align>center</wp:align>
          </wp:positionV>
          <wp:extent cx="7748270" cy="10088880"/>
          <wp:effectExtent l="0" t="0" r="5080" b="7620"/>
          <wp:wrapNone/>
          <wp:docPr id="287" name="Imagen 287"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CA1A5E">
      <w:rPr>
        <w:noProof/>
        <w:lang w:val="es-MX" w:eastAsia="es-MX"/>
      </w:rPr>
      <w:drawing>
        <wp:anchor distT="0" distB="0" distL="114300" distR="114300" simplePos="0" relativeHeight="251679744" behindDoc="1" locked="0" layoutInCell="1" allowOverlap="1" wp14:anchorId="3F5AB4B3" wp14:editId="46DFA066">
          <wp:simplePos x="0" y="0"/>
          <wp:positionH relativeFrom="margin">
            <wp:align>center</wp:align>
          </wp:positionH>
          <wp:positionV relativeFrom="margin">
            <wp:align>center</wp:align>
          </wp:positionV>
          <wp:extent cx="7748270" cy="10088880"/>
          <wp:effectExtent l="0" t="0" r="5080" b="7620"/>
          <wp:wrapNone/>
          <wp:docPr id="288" name="Imagen 288"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CA1A5E">
      <w:rPr>
        <w:noProof/>
        <w:lang w:val="es-MX" w:eastAsia="es-MX"/>
      </w:rPr>
      <w:drawing>
        <wp:anchor distT="0" distB="0" distL="114300" distR="114300" simplePos="0" relativeHeight="251676672" behindDoc="1" locked="0" layoutInCell="1" allowOverlap="1" wp14:anchorId="00DA2DD7" wp14:editId="5399BAE6">
          <wp:simplePos x="0" y="0"/>
          <wp:positionH relativeFrom="margin">
            <wp:align>center</wp:align>
          </wp:positionH>
          <wp:positionV relativeFrom="margin">
            <wp:align>center</wp:align>
          </wp:positionV>
          <wp:extent cx="7748270" cy="10088880"/>
          <wp:effectExtent l="0" t="0" r="5080" b="7620"/>
          <wp:wrapNone/>
          <wp:docPr id="289" name="Imagen 289"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CA1A5E">
      <w:rPr>
        <w:noProof/>
        <w:lang w:val="es-MX" w:eastAsia="es-MX"/>
      </w:rPr>
      <w:drawing>
        <wp:anchor distT="0" distB="0" distL="114300" distR="114300" simplePos="0" relativeHeight="251673600" behindDoc="1" locked="0" layoutInCell="1" allowOverlap="1" wp14:anchorId="35B672B4" wp14:editId="01554E9F">
          <wp:simplePos x="0" y="0"/>
          <wp:positionH relativeFrom="margin">
            <wp:align>center</wp:align>
          </wp:positionH>
          <wp:positionV relativeFrom="margin">
            <wp:align>center</wp:align>
          </wp:positionV>
          <wp:extent cx="7748270" cy="10088880"/>
          <wp:effectExtent l="0" t="0" r="5080" b="7620"/>
          <wp:wrapNone/>
          <wp:docPr id="290" name="Imagen 290"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CA1A5E">
      <w:rPr>
        <w:noProof/>
        <w:lang w:val="es-MX" w:eastAsia="es-MX"/>
      </w:rPr>
      <w:drawing>
        <wp:anchor distT="0" distB="0" distL="114300" distR="114300" simplePos="0" relativeHeight="251667456" behindDoc="1" locked="0" layoutInCell="1" allowOverlap="1" wp14:anchorId="115085CA" wp14:editId="1247229D">
          <wp:simplePos x="0" y="0"/>
          <wp:positionH relativeFrom="margin">
            <wp:align>center</wp:align>
          </wp:positionH>
          <wp:positionV relativeFrom="margin">
            <wp:align>center</wp:align>
          </wp:positionV>
          <wp:extent cx="7961630" cy="10302240"/>
          <wp:effectExtent l="0" t="0" r="1270" b="3810"/>
          <wp:wrapNone/>
          <wp:docPr id="291" name="Imagen 291" descr="Hoja membretada oficial 2019_PRESIDENCIA_membretada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ja membretada oficial 2019_PRESIDENCIA_membretada copy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61630" cy="10302240"/>
                  </a:xfrm>
                  <a:prstGeom prst="rect">
                    <a:avLst/>
                  </a:prstGeom>
                  <a:noFill/>
                </pic:spPr>
              </pic:pic>
            </a:graphicData>
          </a:graphic>
          <wp14:sizeRelH relativeFrom="page">
            <wp14:pctWidth>0</wp14:pctWidth>
          </wp14:sizeRelH>
          <wp14:sizeRelV relativeFrom="page">
            <wp14:pctHeight>0</wp14:pctHeight>
          </wp14:sizeRelV>
        </wp:anchor>
      </w:drawing>
    </w:r>
    <w:r w:rsidR="00CA1A5E">
      <w:rPr>
        <w:noProof/>
        <w:lang w:val="es-MX" w:eastAsia="es-MX"/>
      </w:rPr>
      <w:drawing>
        <wp:anchor distT="0" distB="0" distL="114300" distR="114300" simplePos="0" relativeHeight="251664384" behindDoc="1" locked="0" layoutInCell="1" allowOverlap="1" wp14:anchorId="59295090" wp14:editId="1D57B9E4">
          <wp:simplePos x="0" y="0"/>
          <wp:positionH relativeFrom="margin">
            <wp:align>center</wp:align>
          </wp:positionH>
          <wp:positionV relativeFrom="margin">
            <wp:align>center</wp:align>
          </wp:positionV>
          <wp:extent cx="7463790" cy="9658350"/>
          <wp:effectExtent l="0" t="0" r="3810" b="0"/>
          <wp:wrapNone/>
          <wp:docPr id="292" name="Imagen 292" descr="Hoja membretada oficial 2019 - 1_PRESIDENCIA_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ja membretada oficial 2019 - 1_PRESIDENCIA_membretad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63790" cy="96583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4A1FD" w14:textId="3242A9F3" w:rsidR="00A91258" w:rsidRPr="00A91258" w:rsidRDefault="00624259" w:rsidP="00A91258">
    <w:pPr>
      <w:tabs>
        <w:tab w:val="left" w:pos="4186"/>
      </w:tabs>
      <w:ind w:right="-93"/>
      <w:jc w:val="right"/>
      <w:rPr>
        <w:rFonts w:ascii="Montserrat" w:hAnsi="Montserrat"/>
        <w:b/>
        <w:sz w:val="14"/>
        <w:szCs w:val="18"/>
        <w:lang w:val="es-ES"/>
      </w:rPr>
    </w:pPr>
    <w:r>
      <w:rPr>
        <w:rFonts w:ascii="Montserrat" w:hAnsi="Montserrat"/>
        <w:b/>
        <w:sz w:val="14"/>
        <w:szCs w:val="18"/>
        <w:lang w:val="es-ES"/>
      </w:rPr>
      <w:t>DEBERÁ UTILIZAR EL MEMBRETE DE LA DEPENDENCIA</w:t>
    </w:r>
    <w:r w:rsidR="005337C2">
      <w:rPr>
        <w:rFonts w:ascii="Montserrat" w:hAnsi="Montserrat"/>
        <w:b/>
        <w:sz w:val="14"/>
        <w:szCs w:val="18"/>
        <w:lang w:val="es-ES"/>
      </w:rPr>
      <w:t xml:space="preserve"> POLITÉCNICA</w:t>
    </w:r>
  </w:p>
  <w:p w14:paraId="0623AD61" w14:textId="77777777" w:rsidR="00A91258" w:rsidRDefault="00A9125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2FD18" w14:textId="443F3801" w:rsidR="00CA1A5E" w:rsidRDefault="00E3750D">
    <w:pPr>
      <w:pStyle w:val="Encabezado"/>
    </w:pPr>
    <w:r>
      <w:rPr>
        <w:noProof/>
        <w:lang w:val="es-ES" w:eastAsia="es-ES"/>
      </w:rPr>
      <w:pict w14:anchorId="5BF840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89" type="#_x0000_t75" style="position:absolute;margin-left:0;margin-top:0;width:609.85pt;height:794.15pt;z-index:-251629568;mso-wrap-edited:f;mso-position-horizontal:center;mso-position-horizontal-relative:margin;mso-position-vertical:center;mso-position-vertical-relative:margin" wrapcoords="-26 0 -26 21559 21600 21559 21600 0 -26 0">
          <v:imagedata r:id="rId1" o:title="04"/>
          <w10:wrap anchorx="margin" anchory="margin"/>
        </v:shape>
      </w:pict>
    </w:r>
    <w:r w:rsidR="00CA1A5E">
      <w:rPr>
        <w:noProof/>
        <w:lang w:val="es-MX" w:eastAsia="es-MX"/>
      </w:rPr>
      <w:drawing>
        <wp:anchor distT="0" distB="0" distL="114300" distR="114300" simplePos="0" relativeHeight="251683840" behindDoc="1" locked="0" layoutInCell="1" allowOverlap="1" wp14:anchorId="71DB3266" wp14:editId="54866E38">
          <wp:simplePos x="0" y="0"/>
          <wp:positionH relativeFrom="margin">
            <wp:align>center</wp:align>
          </wp:positionH>
          <wp:positionV relativeFrom="margin">
            <wp:align>center</wp:align>
          </wp:positionV>
          <wp:extent cx="7748270" cy="10088880"/>
          <wp:effectExtent l="0" t="0" r="5080" b="7620"/>
          <wp:wrapNone/>
          <wp:docPr id="294" name="Imagen 29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CA1A5E">
      <w:rPr>
        <w:noProof/>
        <w:lang w:val="es-MX" w:eastAsia="es-MX"/>
      </w:rPr>
      <w:drawing>
        <wp:anchor distT="0" distB="0" distL="114300" distR="114300" simplePos="0" relativeHeight="251680768" behindDoc="1" locked="0" layoutInCell="1" allowOverlap="1" wp14:anchorId="5EECF2CA" wp14:editId="050C4AA1">
          <wp:simplePos x="0" y="0"/>
          <wp:positionH relativeFrom="margin">
            <wp:align>center</wp:align>
          </wp:positionH>
          <wp:positionV relativeFrom="margin">
            <wp:align>center</wp:align>
          </wp:positionV>
          <wp:extent cx="7748270" cy="10088880"/>
          <wp:effectExtent l="0" t="0" r="5080" b="7620"/>
          <wp:wrapNone/>
          <wp:docPr id="295" name="Imagen 29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CA1A5E">
      <w:rPr>
        <w:noProof/>
        <w:lang w:val="es-MX" w:eastAsia="es-MX"/>
      </w:rPr>
      <w:drawing>
        <wp:anchor distT="0" distB="0" distL="114300" distR="114300" simplePos="0" relativeHeight="251677696" behindDoc="1" locked="0" layoutInCell="1" allowOverlap="1" wp14:anchorId="79411E41" wp14:editId="7CBE21AA">
          <wp:simplePos x="0" y="0"/>
          <wp:positionH relativeFrom="margin">
            <wp:align>center</wp:align>
          </wp:positionH>
          <wp:positionV relativeFrom="margin">
            <wp:align>center</wp:align>
          </wp:positionV>
          <wp:extent cx="7748270" cy="10088880"/>
          <wp:effectExtent l="0" t="0" r="5080" b="7620"/>
          <wp:wrapNone/>
          <wp:docPr id="296" name="Imagen 296"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CA1A5E">
      <w:rPr>
        <w:noProof/>
        <w:lang w:val="es-MX" w:eastAsia="es-MX"/>
      </w:rPr>
      <w:drawing>
        <wp:anchor distT="0" distB="0" distL="114300" distR="114300" simplePos="0" relativeHeight="251674624" behindDoc="1" locked="0" layoutInCell="1" allowOverlap="1" wp14:anchorId="4CD322EB" wp14:editId="57CE158A">
          <wp:simplePos x="0" y="0"/>
          <wp:positionH relativeFrom="margin">
            <wp:align>center</wp:align>
          </wp:positionH>
          <wp:positionV relativeFrom="margin">
            <wp:align>center</wp:align>
          </wp:positionV>
          <wp:extent cx="7748270" cy="10088880"/>
          <wp:effectExtent l="0" t="0" r="5080" b="7620"/>
          <wp:wrapNone/>
          <wp:docPr id="297" name="Imagen 297"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CA1A5E">
      <w:rPr>
        <w:noProof/>
        <w:lang w:val="es-MX" w:eastAsia="es-MX"/>
      </w:rPr>
      <w:drawing>
        <wp:anchor distT="0" distB="0" distL="114300" distR="114300" simplePos="0" relativeHeight="251668480" behindDoc="1" locked="0" layoutInCell="1" allowOverlap="1" wp14:anchorId="6D30271B" wp14:editId="1904EAE6">
          <wp:simplePos x="0" y="0"/>
          <wp:positionH relativeFrom="margin">
            <wp:align>center</wp:align>
          </wp:positionH>
          <wp:positionV relativeFrom="margin">
            <wp:align>center</wp:align>
          </wp:positionV>
          <wp:extent cx="7961630" cy="10302240"/>
          <wp:effectExtent l="0" t="0" r="1270" b="3810"/>
          <wp:wrapNone/>
          <wp:docPr id="298" name="Imagen 298" descr="Hoja membretada oficial 2019_PRESIDENCIA_membretada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ja membretada oficial 2019_PRESIDENCIA_membretada copy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61630" cy="10302240"/>
                  </a:xfrm>
                  <a:prstGeom prst="rect">
                    <a:avLst/>
                  </a:prstGeom>
                  <a:noFill/>
                </pic:spPr>
              </pic:pic>
            </a:graphicData>
          </a:graphic>
          <wp14:sizeRelH relativeFrom="page">
            <wp14:pctWidth>0</wp14:pctWidth>
          </wp14:sizeRelH>
          <wp14:sizeRelV relativeFrom="page">
            <wp14:pctHeight>0</wp14:pctHeight>
          </wp14:sizeRelV>
        </wp:anchor>
      </w:drawing>
    </w:r>
    <w:r w:rsidR="00CA1A5E">
      <w:rPr>
        <w:noProof/>
        <w:lang w:val="es-MX" w:eastAsia="es-MX"/>
      </w:rPr>
      <w:drawing>
        <wp:anchor distT="0" distB="0" distL="114300" distR="114300" simplePos="0" relativeHeight="251665408" behindDoc="1" locked="0" layoutInCell="1" allowOverlap="1" wp14:anchorId="6B5935E2" wp14:editId="48139322">
          <wp:simplePos x="0" y="0"/>
          <wp:positionH relativeFrom="margin">
            <wp:align>center</wp:align>
          </wp:positionH>
          <wp:positionV relativeFrom="margin">
            <wp:align>center</wp:align>
          </wp:positionV>
          <wp:extent cx="7463790" cy="9658350"/>
          <wp:effectExtent l="0" t="0" r="3810" b="0"/>
          <wp:wrapNone/>
          <wp:docPr id="299" name="Imagen 299" descr="Hoja membretada oficial 2019 - 1_PRESIDENCIA_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ja membretada oficial 2019 - 1_PRESIDENCIA_membretad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63790" cy="96583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32CAD"/>
    <w:multiLevelType w:val="hybridMultilevel"/>
    <w:tmpl w:val="0AC2F392"/>
    <w:lvl w:ilvl="0" w:tplc="D83E6B58">
      <w:start w:val="1"/>
      <w:numFmt w:val="lowerLetter"/>
      <w:lvlText w:val="%1)"/>
      <w:lvlJc w:val="left"/>
      <w:pPr>
        <w:ind w:left="2062" w:hanging="360"/>
      </w:pPr>
      <w:rPr>
        <w:b/>
      </w:rPr>
    </w:lvl>
    <w:lvl w:ilvl="1" w:tplc="040A0019" w:tentative="1">
      <w:start w:val="1"/>
      <w:numFmt w:val="lowerLetter"/>
      <w:lvlText w:val="%2."/>
      <w:lvlJc w:val="left"/>
      <w:pPr>
        <w:ind w:left="2782" w:hanging="360"/>
      </w:pPr>
    </w:lvl>
    <w:lvl w:ilvl="2" w:tplc="040A001B" w:tentative="1">
      <w:start w:val="1"/>
      <w:numFmt w:val="lowerRoman"/>
      <w:lvlText w:val="%3."/>
      <w:lvlJc w:val="right"/>
      <w:pPr>
        <w:ind w:left="3502" w:hanging="180"/>
      </w:pPr>
    </w:lvl>
    <w:lvl w:ilvl="3" w:tplc="040A000F" w:tentative="1">
      <w:start w:val="1"/>
      <w:numFmt w:val="decimal"/>
      <w:lvlText w:val="%4."/>
      <w:lvlJc w:val="left"/>
      <w:pPr>
        <w:ind w:left="4222" w:hanging="360"/>
      </w:pPr>
    </w:lvl>
    <w:lvl w:ilvl="4" w:tplc="040A0019" w:tentative="1">
      <w:start w:val="1"/>
      <w:numFmt w:val="lowerLetter"/>
      <w:lvlText w:val="%5."/>
      <w:lvlJc w:val="left"/>
      <w:pPr>
        <w:ind w:left="4942" w:hanging="360"/>
      </w:pPr>
    </w:lvl>
    <w:lvl w:ilvl="5" w:tplc="040A001B" w:tentative="1">
      <w:start w:val="1"/>
      <w:numFmt w:val="lowerRoman"/>
      <w:lvlText w:val="%6."/>
      <w:lvlJc w:val="right"/>
      <w:pPr>
        <w:ind w:left="5662" w:hanging="180"/>
      </w:pPr>
    </w:lvl>
    <w:lvl w:ilvl="6" w:tplc="040A000F" w:tentative="1">
      <w:start w:val="1"/>
      <w:numFmt w:val="decimal"/>
      <w:lvlText w:val="%7."/>
      <w:lvlJc w:val="left"/>
      <w:pPr>
        <w:ind w:left="6382" w:hanging="360"/>
      </w:pPr>
    </w:lvl>
    <w:lvl w:ilvl="7" w:tplc="040A0019" w:tentative="1">
      <w:start w:val="1"/>
      <w:numFmt w:val="lowerLetter"/>
      <w:lvlText w:val="%8."/>
      <w:lvlJc w:val="left"/>
      <w:pPr>
        <w:ind w:left="7102" w:hanging="360"/>
      </w:pPr>
    </w:lvl>
    <w:lvl w:ilvl="8" w:tplc="040A001B" w:tentative="1">
      <w:start w:val="1"/>
      <w:numFmt w:val="lowerRoman"/>
      <w:lvlText w:val="%9."/>
      <w:lvlJc w:val="right"/>
      <w:pPr>
        <w:ind w:left="7822" w:hanging="180"/>
      </w:pPr>
    </w:lvl>
  </w:abstractNum>
  <w:abstractNum w:abstractNumId="1" w15:restartNumberingAfterBreak="0">
    <w:nsid w:val="25C07943"/>
    <w:multiLevelType w:val="hybridMultilevel"/>
    <w:tmpl w:val="6854DFF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8AD7A2B"/>
    <w:multiLevelType w:val="hybridMultilevel"/>
    <w:tmpl w:val="FA4268CC"/>
    <w:lvl w:ilvl="0" w:tplc="880CC51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E6A0D4E"/>
    <w:multiLevelType w:val="hybridMultilevel"/>
    <w:tmpl w:val="C520E9F8"/>
    <w:lvl w:ilvl="0" w:tplc="8B105DF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7C575DC"/>
    <w:multiLevelType w:val="hybridMultilevel"/>
    <w:tmpl w:val="AE8250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8A47C21"/>
    <w:multiLevelType w:val="hybridMultilevel"/>
    <w:tmpl w:val="99D4E0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9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46C"/>
    <w:rsid w:val="00010564"/>
    <w:rsid w:val="00024350"/>
    <w:rsid w:val="00032AC9"/>
    <w:rsid w:val="000417D2"/>
    <w:rsid w:val="00041A3C"/>
    <w:rsid w:val="000451D6"/>
    <w:rsid w:val="0005095A"/>
    <w:rsid w:val="00060D85"/>
    <w:rsid w:val="00062027"/>
    <w:rsid w:val="0006258B"/>
    <w:rsid w:val="00070965"/>
    <w:rsid w:val="00070A8D"/>
    <w:rsid w:val="00072638"/>
    <w:rsid w:val="00092BD7"/>
    <w:rsid w:val="0009439C"/>
    <w:rsid w:val="000946F7"/>
    <w:rsid w:val="000A07BD"/>
    <w:rsid w:val="000A344B"/>
    <w:rsid w:val="000A34F5"/>
    <w:rsid w:val="000A594C"/>
    <w:rsid w:val="000B0269"/>
    <w:rsid w:val="000B1B56"/>
    <w:rsid w:val="000B453F"/>
    <w:rsid w:val="000C4AF0"/>
    <w:rsid w:val="000C7A0D"/>
    <w:rsid w:val="000D1260"/>
    <w:rsid w:val="000D21EC"/>
    <w:rsid w:val="000D3B64"/>
    <w:rsid w:val="000E14DB"/>
    <w:rsid w:val="000E32CC"/>
    <w:rsid w:val="000E4A16"/>
    <w:rsid w:val="000F1A8B"/>
    <w:rsid w:val="00100C32"/>
    <w:rsid w:val="00103435"/>
    <w:rsid w:val="001055ED"/>
    <w:rsid w:val="00110D9F"/>
    <w:rsid w:val="001227E7"/>
    <w:rsid w:val="00125AD5"/>
    <w:rsid w:val="0013040D"/>
    <w:rsid w:val="0013131F"/>
    <w:rsid w:val="00133A3E"/>
    <w:rsid w:val="00133C89"/>
    <w:rsid w:val="00134FCC"/>
    <w:rsid w:val="00135844"/>
    <w:rsid w:val="0013617F"/>
    <w:rsid w:val="00140531"/>
    <w:rsid w:val="00157947"/>
    <w:rsid w:val="00171896"/>
    <w:rsid w:val="001766D3"/>
    <w:rsid w:val="00185A1D"/>
    <w:rsid w:val="001876D6"/>
    <w:rsid w:val="00195EA8"/>
    <w:rsid w:val="001A28FE"/>
    <w:rsid w:val="001A320E"/>
    <w:rsid w:val="001A3CFA"/>
    <w:rsid w:val="001A4B47"/>
    <w:rsid w:val="001B1372"/>
    <w:rsid w:val="001B25C0"/>
    <w:rsid w:val="001B53C0"/>
    <w:rsid w:val="001B69C9"/>
    <w:rsid w:val="001B6E78"/>
    <w:rsid w:val="001C61FA"/>
    <w:rsid w:val="001C6243"/>
    <w:rsid w:val="001D520A"/>
    <w:rsid w:val="001D5766"/>
    <w:rsid w:val="001E1C2F"/>
    <w:rsid w:val="001E216A"/>
    <w:rsid w:val="001E5443"/>
    <w:rsid w:val="001E7FFB"/>
    <w:rsid w:val="001F326F"/>
    <w:rsid w:val="001F39C4"/>
    <w:rsid w:val="001F3BBD"/>
    <w:rsid w:val="001F4E2A"/>
    <w:rsid w:val="001F7A4E"/>
    <w:rsid w:val="00200507"/>
    <w:rsid w:val="00201B59"/>
    <w:rsid w:val="00202375"/>
    <w:rsid w:val="00204AD3"/>
    <w:rsid w:val="00204CC8"/>
    <w:rsid w:val="00213110"/>
    <w:rsid w:val="00214F03"/>
    <w:rsid w:val="00222E44"/>
    <w:rsid w:val="00242228"/>
    <w:rsid w:val="002422C9"/>
    <w:rsid w:val="002437CA"/>
    <w:rsid w:val="00243E2B"/>
    <w:rsid w:val="002466BE"/>
    <w:rsid w:val="00247105"/>
    <w:rsid w:val="00250970"/>
    <w:rsid w:val="00254C61"/>
    <w:rsid w:val="002575D1"/>
    <w:rsid w:val="00261019"/>
    <w:rsid w:val="002664E2"/>
    <w:rsid w:val="00266B84"/>
    <w:rsid w:val="002764EA"/>
    <w:rsid w:val="00277CCD"/>
    <w:rsid w:val="00286564"/>
    <w:rsid w:val="002A0766"/>
    <w:rsid w:val="002B186A"/>
    <w:rsid w:val="002B295B"/>
    <w:rsid w:val="002B3299"/>
    <w:rsid w:val="002B46E3"/>
    <w:rsid w:val="002B4CF9"/>
    <w:rsid w:val="002B6C93"/>
    <w:rsid w:val="002D07CC"/>
    <w:rsid w:val="002D2242"/>
    <w:rsid w:val="002D494A"/>
    <w:rsid w:val="002E110C"/>
    <w:rsid w:val="002E646C"/>
    <w:rsid w:val="002F5EA0"/>
    <w:rsid w:val="002F5FF8"/>
    <w:rsid w:val="002F7A67"/>
    <w:rsid w:val="0030163C"/>
    <w:rsid w:val="0030518D"/>
    <w:rsid w:val="003112C8"/>
    <w:rsid w:val="00315FD6"/>
    <w:rsid w:val="00320598"/>
    <w:rsid w:val="00340917"/>
    <w:rsid w:val="0034252C"/>
    <w:rsid w:val="00355754"/>
    <w:rsid w:val="0036113F"/>
    <w:rsid w:val="00365272"/>
    <w:rsid w:val="0037783C"/>
    <w:rsid w:val="0038084E"/>
    <w:rsid w:val="00380EC0"/>
    <w:rsid w:val="00382A87"/>
    <w:rsid w:val="00382CED"/>
    <w:rsid w:val="003874DA"/>
    <w:rsid w:val="00391355"/>
    <w:rsid w:val="00394445"/>
    <w:rsid w:val="0039627A"/>
    <w:rsid w:val="00397DE5"/>
    <w:rsid w:val="003A0F7B"/>
    <w:rsid w:val="003A3E8A"/>
    <w:rsid w:val="003A68CC"/>
    <w:rsid w:val="003B02D3"/>
    <w:rsid w:val="003B2038"/>
    <w:rsid w:val="003B23E3"/>
    <w:rsid w:val="003B5841"/>
    <w:rsid w:val="003B6F41"/>
    <w:rsid w:val="003C0E7C"/>
    <w:rsid w:val="003C784F"/>
    <w:rsid w:val="003D0A6A"/>
    <w:rsid w:val="003D4447"/>
    <w:rsid w:val="003D7C88"/>
    <w:rsid w:val="003E25AE"/>
    <w:rsid w:val="003E2749"/>
    <w:rsid w:val="003E4047"/>
    <w:rsid w:val="003E6D0F"/>
    <w:rsid w:val="003F2DEA"/>
    <w:rsid w:val="003F5C57"/>
    <w:rsid w:val="003F7D7C"/>
    <w:rsid w:val="00404CB8"/>
    <w:rsid w:val="004063C8"/>
    <w:rsid w:val="00425293"/>
    <w:rsid w:val="004317F8"/>
    <w:rsid w:val="00432975"/>
    <w:rsid w:val="0043643C"/>
    <w:rsid w:val="00441903"/>
    <w:rsid w:val="00441B4F"/>
    <w:rsid w:val="00442E8C"/>
    <w:rsid w:val="00450A20"/>
    <w:rsid w:val="00454BF8"/>
    <w:rsid w:val="0046701B"/>
    <w:rsid w:val="004739E0"/>
    <w:rsid w:val="00474751"/>
    <w:rsid w:val="00483B59"/>
    <w:rsid w:val="004852FB"/>
    <w:rsid w:val="00485994"/>
    <w:rsid w:val="00490FD2"/>
    <w:rsid w:val="00492940"/>
    <w:rsid w:val="0049474E"/>
    <w:rsid w:val="00495156"/>
    <w:rsid w:val="004A1F0F"/>
    <w:rsid w:val="004A4908"/>
    <w:rsid w:val="004A4F36"/>
    <w:rsid w:val="004A68E5"/>
    <w:rsid w:val="004A78F0"/>
    <w:rsid w:val="004B19AC"/>
    <w:rsid w:val="004B40BE"/>
    <w:rsid w:val="004B4623"/>
    <w:rsid w:val="004B4E19"/>
    <w:rsid w:val="004C0B9A"/>
    <w:rsid w:val="004C3393"/>
    <w:rsid w:val="004C4EFD"/>
    <w:rsid w:val="004D2C6B"/>
    <w:rsid w:val="004D53F2"/>
    <w:rsid w:val="004D5E8A"/>
    <w:rsid w:val="004D7D43"/>
    <w:rsid w:val="004F68F5"/>
    <w:rsid w:val="004F7F25"/>
    <w:rsid w:val="005021A8"/>
    <w:rsid w:val="005044D5"/>
    <w:rsid w:val="00506E9F"/>
    <w:rsid w:val="00514EF9"/>
    <w:rsid w:val="005249FB"/>
    <w:rsid w:val="00527938"/>
    <w:rsid w:val="00531153"/>
    <w:rsid w:val="00532BCD"/>
    <w:rsid w:val="005337C2"/>
    <w:rsid w:val="00536E7A"/>
    <w:rsid w:val="00544A50"/>
    <w:rsid w:val="00553C17"/>
    <w:rsid w:val="00554754"/>
    <w:rsid w:val="0055581A"/>
    <w:rsid w:val="005564B1"/>
    <w:rsid w:val="00563D87"/>
    <w:rsid w:val="00564A07"/>
    <w:rsid w:val="00571459"/>
    <w:rsid w:val="0057627A"/>
    <w:rsid w:val="005802FA"/>
    <w:rsid w:val="00586DB2"/>
    <w:rsid w:val="005874EC"/>
    <w:rsid w:val="005877C7"/>
    <w:rsid w:val="00590DCB"/>
    <w:rsid w:val="005938A8"/>
    <w:rsid w:val="00593D14"/>
    <w:rsid w:val="0059646A"/>
    <w:rsid w:val="005A084D"/>
    <w:rsid w:val="005A27BD"/>
    <w:rsid w:val="005A4B9D"/>
    <w:rsid w:val="005A5ED8"/>
    <w:rsid w:val="005B15F9"/>
    <w:rsid w:val="005B3295"/>
    <w:rsid w:val="005C2A03"/>
    <w:rsid w:val="005E328B"/>
    <w:rsid w:val="005E4D52"/>
    <w:rsid w:val="005F17F1"/>
    <w:rsid w:val="00603C3D"/>
    <w:rsid w:val="00604A61"/>
    <w:rsid w:val="00612752"/>
    <w:rsid w:val="00614F15"/>
    <w:rsid w:val="00617103"/>
    <w:rsid w:val="00621BAA"/>
    <w:rsid w:val="00623A35"/>
    <w:rsid w:val="00624259"/>
    <w:rsid w:val="0063102B"/>
    <w:rsid w:val="00635F42"/>
    <w:rsid w:val="0064257D"/>
    <w:rsid w:val="0064284D"/>
    <w:rsid w:val="0064637D"/>
    <w:rsid w:val="00647179"/>
    <w:rsid w:val="006502D0"/>
    <w:rsid w:val="006572B9"/>
    <w:rsid w:val="00657CE6"/>
    <w:rsid w:val="00660985"/>
    <w:rsid w:val="00664DE1"/>
    <w:rsid w:val="0066626C"/>
    <w:rsid w:val="00673D19"/>
    <w:rsid w:val="00675072"/>
    <w:rsid w:val="00675469"/>
    <w:rsid w:val="00675FBE"/>
    <w:rsid w:val="00677710"/>
    <w:rsid w:val="00680F0D"/>
    <w:rsid w:val="00684AC4"/>
    <w:rsid w:val="006863EB"/>
    <w:rsid w:val="00687774"/>
    <w:rsid w:val="00690120"/>
    <w:rsid w:val="00694E6A"/>
    <w:rsid w:val="006A4649"/>
    <w:rsid w:val="006A643A"/>
    <w:rsid w:val="006A6551"/>
    <w:rsid w:val="006B0A2F"/>
    <w:rsid w:val="006D2AF2"/>
    <w:rsid w:val="006D2D83"/>
    <w:rsid w:val="006D3D55"/>
    <w:rsid w:val="006D4E85"/>
    <w:rsid w:val="006D667F"/>
    <w:rsid w:val="006E2B3F"/>
    <w:rsid w:val="006E4793"/>
    <w:rsid w:val="006E62FF"/>
    <w:rsid w:val="006E7683"/>
    <w:rsid w:val="006F0C06"/>
    <w:rsid w:val="006F7C5F"/>
    <w:rsid w:val="00702241"/>
    <w:rsid w:val="0072031A"/>
    <w:rsid w:val="00730BAF"/>
    <w:rsid w:val="0073206F"/>
    <w:rsid w:val="007350DB"/>
    <w:rsid w:val="00735F80"/>
    <w:rsid w:val="00740664"/>
    <w:rsid w:val="00742A49"/>
    <w:rsid w:val="0074365D"/>
    <w:rsid w:val="00747A9E"/>
    <w:rsid w:val="00750D80"/>
    <w:rsid w:val="00751B21"/>
    <w:rsid w:val="0075499B"/>
    <w:rsid w:val="007562B1"/>
    <w:rsid w:val="00757B7F"/>
    <w:rsid w:val="00765217"/>
    <w:rsid w:val="00765BDC"/>
    <w:rsid w:val="007700BF"/>
    <w:rsid w:val="007704C4"/>
    <w:rsid w:val="0077245D"/>
    <w:rsid w:val="00772BF2"/>
    <w:rsid w:val="00775FED"/>
    <w:rsid w:val="0078555A"/>
    <w:rsid w:val="007926C4"/>
    <w:rsid w:val="00795768"/>
    <w:rsid w:val="00796D8B"/>
    <w:rsid w:val="007A1311"/>
    <w:rsid w:val="007B0C90"/>
    <w:rsid w:val="007B1657"/>
    <w:rsid w:val="007C1E3E"/>
    <w:rsid w:val="007C309A"/>
    <w:rsid w:val="007D0C18"/>
    <w:rsid w:val="007D1098"/>
    <w:rsid w:val="007D1706"/>
    <w:rsid w:val="007D6AE4"/>
    <w:rsid w:val="007E15C0"/>
    <w:rsid w:val="007F115D"/>
    <w:rsid w:val="007F1567"/>
    <w:rsid w:val="007F4927"/>
    <w:rsid w:val="007F64E6"/>
    <w:rsid w:val="007F6ABE"/>
    <w:rsid w:val="00800125"/>
    <w:rsid w:val="00801FD5"/>
    <w:rsid w:val="00804651"/>
    <w:rsid w:val="008102A5"/>
    <w:rsid w:val="00811E7E"/>
    <w:rsid w:val="00813BAD"/>
    <w:rsid w:val="00817D56"/>
    <w:rsid w:val="0082164C"/>
    <w:rsid w:val="008229E8"/>
    <w:rsid w:val="008240A7"/>
    <w:rsid w:val="00824E76"/>
    <w:rsid w:val="00826AC9"/>
    <w:rsid w:val="00831078"/>
    <w:rsid w:val="008379DC"/>
    <w:rsid w:val="008428B3"/>
    <w:rsid w:val="008436FD"/>
    <w:rsid w:val="00851B6B"/>
    <w:rsid w:val="00860AFB"/>
    <w:rsid w:val="0086192F"/>
    <w:rsid w:val="008633EF"/>
    <w:rsid w:val="0086368C"/>
    <w:rsid w:val="0086692E"/>
    <w:rsid w:val="00872538"/>
    <w:rsid w:val="0087500F"/>
    <w:rsid w:val="00875579"/>
    <w:rsid w:val="00875AA6"/>
    <w:rsid w:val="0087798D"/>
    <w:rsid w:val="00881581"/>
    <w:rsid w:val="00882BCF"/>
    <w:rsid w:val="00885104"/>
    <w:rsid w:val="00892B58"/>
    <w:rsid w:val="008934E0"/>
    <w:rsid w:val="00894144"/>
    <w:rsid w:val="008A0482"/>
    <w:rsid w:val="008A164D"/>
    <w:rsid w:val="008B5B0E"/>
    <w:rsid w:val="008B734A"/>
    <w:rsid w:val="008D5B97"/>
    <w:rsid w:val="008E79E4"/>
    <w:rsid w:val="008F4C5A"/>
    <w:rsid w:val="008F7891"/>
    <w:rsid w:val="0090332C"/>
    <w:rsid w:val="00907BA1"/>
    <w:rsid w:val="00913FA2"/>
    <w:rsid w:val="009161F9"/>
    <w:rsid w:val="009168E3"/>
    <w:rsid w:val="00936AC6"/>
    <w:rsid w:val="00937C75"/>
    <w:rsid w:val="009443F0"/>
    <w:rsid w:val="00946A1D"/>
    <w:rsid w:val="009512E8"/>
    <w:rsid w:val="00954FEE"/>
    <w:rsid w:val="00962726"/>
    <w:rsid w:val="00963035"/>
    <w:rsid w:val="0096306A"/>
    <w:rsid w:val="00966F67"/>
    <w:rsid w:val="009727E5"/>
    <w:rsid w:val="00975581"/>
    <w:rsid w:val="00975D91"/>
    <w:rsid w:val="00981D58"/>
    <w:rsid w:val="0099288F"/>
    <w:rsid w:val="009947FD"/>
    <w:rsid w:val="009A2AF4"/>
    <w:rsid w:val="009A5705"/>
    <w:rsid w:val="009B3727"/>
    <w:rsid w:val="009B6E27"/>
    <w:rsid w:val="009C078C"/>
    <w:rsid w:val="009C112B"/>
    <w:rsid w:val="009C2F24"/>
    <w:rsid w:val="009C6AFD"/>
    <w:rsid w:val="009C6D02"/>
    <w:rsid w:val="009C7B5C"/>
    <w:rsid w:val="009D0889"/>
    <w:rsid w:val="009E1217"/>
    <w:rsid w:val="009E1A00"/>
    <w:rsid w:val="009E2DDC"/>
    <w:rsid w:val="009E4BF9"/>
    <w:rsid w:val="009E75DD"/>
    <w:rsid w:val="009F00FA"/>
    <w:rsid w:val="009F22C1"/>
    <w:rsid w:val="009F2D56"/>
    <w:rsid w:val="009F30CD"/>
    <w:rsid w:val="009F5CBE"/>
    <w:rsid w:val="00A067DB"/>
    <w:rsid w:val="00A069BA"/>
    <w:rsid w:val="00A10A7D"/>
    <w:rsid w:val="00A11474"/>
    <w:rsid w:val="00A17079"/>
    <w:rsid w:val="00A20B4E"/>
    <w:rsid w:val="00A21269"/>
    <w:rsid w:val="00A21342"/>
    <w:rsid w:val="00A30857"/>
    <w:rsid w:val="00A326FA"/>
    <w:rsid w:val="00A35F36"/>
    <w:rsid w:val="00A541D2"/>
    <w:rsid w:val="00A55781"/>
    <w:rsid w:val="00A5714C"/>
    <w:rsid w:val="00A57261"/>
    <w:rsid w:val="00A66ADC"/>
    <w:rsid w:val="00A7039A"/>
    <w:rsid w:val="00A76218"/>
    <w:rsid w:val="00A80C46"/>
    <w:rsid w:val="00A85DE3"/>
    <w:rsid w:val="00A863F9"/>
    <w:rsid w:val="00A91258"/>
    <w:rsid w:val="00A97820"/>
    <w:rsid w:val="00A97917"/>
    <w:rsid w:val="00AA190F"/>
    <w:rsid w:val="00AA39F2"/>
    <w:rsid w:val="00AB0F35"/>
    <w:rsid w:val="00AB0FA6"/>
    <w:rsid w:val="00AB1523"/>
    <w:rsid w:val="00AB2BEE"/>
    <w:rsid w:val="00AB5213"/>
    <w:rsid w:val="00AC0BC5"/>
    <w:rsid w:val="00AC185B"/>
    <w:rsid w:val="00AC2D23"/>
    <w:rsid w:val="00AC3868"/>
    <w:rsid w:val="00AC3CE9"/>
    <w:rsid w:val="00AC5C73"/>
    <w:rsid w:val="00AC7A08"/>
    <w:rsid w:val="00AE1419"/>
    <w:rsid w:val="00AE1F52"/>
    <w:rsid w:val="00AE3121"/>
    <w:rsid w:val="00AF411F"/>
    <w:rsid w:val="00B10797"/>
    <w:rsid w:val="00B11B98"/>
    <w:rsid w:val="00B1590D"/>
    <w:rsid w:val="00B16E74"/>
    <w:rsid w:val="00B17F0F"/>
    <w:rsid w:val="00B21212"/>
    <w:rsid w:val="00B25017"/>
    <w:rsid w:val="00B36600"/>
    <w:rsid w:val="00B3719A"/>
    <w:rsid w:val="00B443ED"/>
    <w:rsid w:val="00B4476B"/>
    <w:rsid w:val="00B5232D"/>
    <w:rsid w:val="00B5236A"/>
    <w:rsid w:val="00B5450F"/>
    <w:rsid w:val="00B54E85"/>
    <w:rsid w:val="00B551EC"/>
    <w:rsid w:val="00B60C8F"/>
    <w:rsid w:val="00B649B8"/>
    <w:rsid w:val="00B84054"/>
    <w:rsid w:val="00B97310"/>
    <w:rsid w:val="00BA2242"/>
    <w:rsid w:val="00BA22A6"/>
    <w:rsid w:val="00BB0A59"/>
    <w:rsid w:val="00BB4BE0"/>
    <w:rsid w:val="00BB6DBD"/>
    <w:rsid w:val="00BB7333"/>
    <w:rsid w:val="00BC3910"/>
    <w:rsid w:val="00BD0AD5"/>
    <w:rsid w:val="00BD36C5"/>
    <w:rsid w:val="00BD6D55"/>
    <w:rsid w:val="00BE4B1A"/>
    <w:rsid w:val="00BE5AE8"/>
    <w:rsid w:val="00BE63BA"/>
    <w:rsid w:val="00BF09D4"/>
    <w:rsid w:val="00BF7B21"/>
    <w:rsid w:val="00C0035F"/>
    <w:rsid w:val="00C06B50"/>
    <w:rsid w:val="00C162C5"/>
    <w:rsid w:val="00C17CD3"/>
    <w:rsid w:val="00C27F3F"/>
    <w:rsid w:val="00C506DA"/>
    <w:rsid w:val="00C55E68"/>
    <w:rsid w:val="00C64791"/>
    <w:rsid w:val="00C74F21"/>
    <w:rsid w:val="00C80A46"/>
    <w:rsid w:val="00C827D9"/>
    <w:rsid w:val="00C8343A"/>
    <w:rsid w:val="00C904D9"/>
    <w:rsid w:val="00C92B21"/>
    <w:rsid w:val="00CA09FE"/>
    <w:rsid w:val="00CA1A5E"/>
    <w:rsid w:val="00CC0191"/>
    <w:rsid w:val="00CC2C9D"/>
    <w:rsid w:val="00CC3D69"/>
    <w:rsid w:val="00CC6119"/>
    <w:rsid w:val="00CD4BB6"/>
    <w:rsid w:val="00CD5985"/>
    <w:rsid w:val="00CE037A"/>
    <w:rsid w:val="00CE0852"/>
    <w:rsid w:val="00CE2BA8"/>
    <w:rsid w:val="00CE463A"/>
    <w:rsid w:val="00CE5408"/>
    <w:rsid w:val="00CE738C"/>
    <w:rsid w:val="00CF19B0"/>
    <w:rsid w:val="00CF5AEE"/>
    <w:rsid w:val="00D02F7B"/>
    <w:rsid w:val="00D0443D"/>
    <w:rsid w:val="00D123A8"/>
    <w:rsid w:val="00D211E8"/>
    <w:rsid w:val="00D4093A"/>
    <w:rsid w:val="00D409ED"/>
    <w:rsid w:val="00D41E60"/>
    <w:rsid w:val="00D42C52"/>
    <w:rsid w:val="00D514BC"/>
    <w:rsid w:val="00D553A7"/>
    <w:rsid w:val="00D55AB1"/>
    <w:rsid w:val="00D644BC"/>
    <w:rsid w:val="00D71E73"/>
    <w:rsid w:val="00D74154"/>
    <w:rsid w:val="00D76994"/>
    <w:rsid w:val="00D84F1C"/>
    <w:rsid w:val="00D877C2"/>
    <w:rsid w:val="00D975CC"/>
    <w:rsid w:val="00DA2E69"/>
    <w:rsid w:val="00DA6372"/>
    <w:rsid w:val="00DB1731"/>
    <w:rsid w:val="00DB7C51"/>
    <w:rsid w:val="00DC1701"/>
    <w:rsid w:val="00DC3EC6"/>
    <w:rsid w:val="00DC6539"/>
    <w:rsid w:val="00DD2C2C"/>
    <w:rsid w:val="00DD3561"/>
    <w:rsid w:val="00DD46D8"/>
    <w:rsid w:val="00DD4E07"/>
    <w:rsid w:val="00DD50C8"/>
    <w:rsid w:val="00DE0461"/>
    <w:rsid w:val="00DE21F3"/>
    <w:rsid w:val="00DE7998"/>
    <w:rsid w:val="00DF1451"/>
    <w:rsid w:val="00DF16D6"/>
    <w:rsid w:val="00DF2EC0"/>
    <w:rsid w:val="00DF30C5"/>
    <w:rsid w:val="00DF6A1E"/>
    <w:rsid w:val="00DF78FC"/>
    <w:rsid w:val="00DF7901"/>
    <w:rsid w:val="00E06954"/>
    <w:rsid w:val="00E250DE"/>
    <w:rsid w:val="00E26B11"/>
    <w:rsid w:val="00E303F9"/>
    <w:rsid w:val="00E30683"/>
    <w:rsid w:val="00E34ECB"/>
    <w:rsid w:val="00E3750D"/>
    <w:rsid w:val="00E44C37"/>
    <w:rsid w:val="00E45534"/>
    <w:rsid w:val="00E66CA7"/>
    <w:rsid w:val="00E72429"/>
    <w:rsid w:val="00E8496E"/>
    <w:rsid w:val="00E90BB3"/>
    <w:rsid w:val="00E91300"/>
    <w:rsid w:val="00EA03F8"/>
    <w:rsid w:val="00EA3E8D"/>
    <w:rsid w:val="00EA7665"/>
    <w:rsid w:val="00EA785A"/>
    <w:rsid w:val="00EB6B27"/>
    <w:rsid w:val="00EB79FD"/>
    <w:rsid w:val="00EC156D"/>
    <w:rsid w:val="00EC1EC8"/>
    <w:rsid w:val="00EC4490"/>
    <w:rsid w:val="00ED0073"/>
    <w:rsid w:val="00ED2E82"/>
    <w:rsid w:val="00ED6478"/>
    <w:rsid w:val="00ED7B57"/>
    <w:rsid w:val="00EF3BDB"/>
    <w:rsid w:val="00EF5860"/>
    <w:rsid w:val="00F043F3"/>
    <w:rsid w:val="00F06D3C"/>
    <w:rsid w:val="00F152B9"/>
    <w:rsid w:val="00F16B8A"/>
    <w:rsid w:val="00F17BBD"/>
    <w:rsid w:val="00F23962"/>
    <w:rsid w:val="00F2437F"/>
    <w:rsid w:val="00F271CA"/>
    <w:rsid w:val="00F304D9"/>
    <w:rsid w:val="00F30859"/>
    <w:rsid w:val="00F31714"/>
    <w:rsid w:val="00F37D72"/>
    <w:rsid w:val="00F41674"/>
    <w:rsid w:val="00F433EF"/>
    <w:rsid w:val="00F62A14"/>
    <w:rsid w:val="00F7403E"/>
    <w:rsid w:val="00F749DB"/>
    <w:rsid w:val="00F76095"/>
    <w:rsid w:val="00F80ABD"/>
    <w:rsid w:val="00F8147C"/>
    <w:rsid w:val="00F81A03"/>
    <w:rsid w:val="00F91543"/>
    <w:rsid w:val="00F9756B"/>
    <w:rsid w:val="00FA131B"/>
    <w:rsid w:val="00FA249B"/>
    <w:rsid w:val="00FB1D2E"/>
    <w:rsid w:val="00FB30F1"/>
    <w:rsid w:val="00FB4E29"/>
    <w:rsid w:val="00FB528C"/>
    <w:rsid w:val="00FB631B"/>
    <w:rsid w:val="00FB68C7"/>
    <w:rsid w:val="00FC1AA7"/>
    <w:rsid w:val="00FC3085"/>
    <w:rsid w:val="00FD04B9"/>
    <w:rsid w:val="00FD1473"/>
    <w:rsid w:val="00FD39C2"/>
    <w:rsid w:val="00FD4E8B"/>
    <w:rsid w:val="00FD7095"/>
    <w:rsid w:val="00FE0336"/>
    <w:rsid w:val="00FE037B"/>
    <w:rsid w:val="00FE22DC"/>
    <w:rsid w:val="00FE428A"/>
    <w:rsid w:val="00FF1FC4"/>
    <w:rsid w:val="00FF2396"/>
    <w:rsid w:val="00FF64E2"/>
    <w:rsid w:val="00FF6F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0"/>
    <o:shapelayout v:ext="edit">
      <o:idmap v:ext="edit" data="1"/>
    </o:shapelayout>
  </w:shapeDefaults>
  <w:decimalSymbol w:val="."/>
  <w:listSeparator w:val=","/>
  <w14:docId w14:val="752620BE"/>
  <w15:docId w15:val="{2C99DDE7-A140-4BE6-B29C-AC7F300AB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6095"/>
    <w:pPr>
      <w:spacing w:after="0" w:line="240" w:lineRule="auto"/>
    </w:pPr>
    <w:rPr>
      <w:sz w:val="24"/>
      <w:szCs w:val="24"/>
      <w:lang w:val="es-ES_tradnl"/>
    </w:rPr>
  </w:style>
  <w:style w:type="paragraph" w:styleId="Ttulo3">
    <w:name w:val="heading 3"/>
    <w:basedOn w:val="Normal"/>
    <w:next w:val="Normal"/>
    <w:link w:val="Ttulo3Car"/>
    <w:uiPriority w:val="9"/>
    <w:semiHidden/>
    <w:unhideWhenUsed/>
    <w:qFormat/>
    <w:rsid w:val="001F4E2A"/>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646C"/>
    <w:pPr>
      <w:tabs>
        <w:tab w:val="center" w:pos="4419"/>
        <w:tab w:val="right" w:pos="8838"/>
      </w:tabs>
    </w:pPr>
  </w:style>
  <w:style w:type="character" w:customStyle="1" w:styleId="EncabezadoCar">
    <w:name w:val="Encabezado Car"/>
    <w:basedOn w:val="Fuentedeprrafopredeter"/>
    <w:link w:val="Encabezado"/>
    <w:uiPriority w:val="99"/>
    <w:rsid w:val="002E646C"/>
  </w:style>
  <w:style w:type="paragraph" w:styleId="Piedepgina">
    <w:name w:val="footer"/>
    <w:basedOn w:val="Normal"/>
    <w:link w:val="PiedepginaCar"/>
    <w:uiPriority w:val="99"/>
    <w:unhideWhenUsed/>
    <w:rsid w:val="002E646C"/>
    <w:pPr>
      <w:tabs>
        <w:tab w:val="center" w:pos="4419"/>
        <w:tab w:val="right" w:pos="8838"/>
      </w:tabs>
    </w:pPr>
  </w:style>
  <w:style w:type="character" w:customStyle="1" w:styleId="PiedepginaCar">
    <w:name w:val="Pie de página Car"/>
    <w:basedOn w:val="Fuentedeprrafopredeter"/>
    <w:link w:val="Piedepgina"/>
    <w:uiPriority w:val="99"/>
    <w:rsid w:val="002E646C"/>
  </w:style>
  <w:style w:type="paragraph" w:styleId="Textodeglobo">
    <w:name w:val="Balloon Text"/>
    <w:basedOn w:val="Normal"/>
    <w:link w:val="TextodegloboCar"/>
    <w:uiPriority w:val="99"/>
    <w:semiHidden/>
    <w:unhideWhenUsed/>
    <w:rsid w:val="002E646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E646C"/>
    <w:rPr>
      <w:rFonts w:ascii="Segoe UI" w:hAnsi="Segoe UI" w:cs="Segoe UI"/>
      <w:sz w:val="18"/>
      <w:szCs w:val="18"/>
      <w:lang w:val="es-ES_tradnl"/>
    </w:rPr>
  </w:style>
  <w:style w:type="character" w:styleId="Refdecomentario">
    <w:name w:val="annotation reference"/>
    <w:basedOn w:val="Fuentedeprrafopredeter"/>
    <w:uiPriority w:val="99"/>
    <w:semiHidden/>
    <w:unhideWhenUsed/>
    <w:rsid w:val="00D55AB1"/>
    <w:rPr>
      <w:sz w:val="18"/>
      <w:szCs w:val="18"/>
    </w:rPr>
  </w:style>
  <w:style w:type="paragraph" w:styleId="Textocomentario">
    <w:name w:val="annotation text"/>
    <w:basedOn w:val="Normal"/>
    <w:link w:val="TextocomentarioCar"/>
    <w:uiPriority w:val="99"/>
    <w:semiHidden/>
    <w:unhideWhenUsed/>
    <w:rsid w:val="00D55AB1"/>
  </w:style>
  <w:style w:type="character" w:customStyle="1" w:styleId="TextocomentarioCar">
    <w:name w:val="Texto comentario Car"/>
    <w:basedOn w:val="Fuentedeprrafopredeter"/>
    <w:link w:val="Textocomentario"/>
    <w:uiPriority w:val="99"/>
    <w:semiHidden/>
    <w:rsid w:val="00D55AB1"/>
    <w:rPr>
      <w:sz w:val="24"/>
      <w:szCs w:val="24"/>
      <w:lang w:val="es-ES_tradnl"/>
    </w:rPr>
  </w:style>
  <w:style w:type="paragraph" w:styleId="Asuntodelcomentario">
    <w:name w:val="annotation subject"/>
    <w:basedOn w:val="Textocomentario"/>
    <w:next w:val="Textocomentario"/>
    <w:link w:val="AsuntodelcomentarioCar"/>
    <w:uiPriority w:val="99"/>
    <w:semiHidden/>
    <w:unhideWhenUsed/>
    <w:rsid w:val="00D55AB1"/>
    <w:rPr>
      <w:b/>
      <w:bCs/>
      <w:sz w:val="20"/>
      <w:szCs w:val="20"/>
    </w:rPr>
  </w:style>
  <w:style w:type="character" w:customStyle="1" w:styleId="AsuntodelcomentarioCar">
    <w:name w:val="Asunto del comentario Car"/>
    <w:basedOn w:val="TextocomentarioCar"/>
    <w:link w:val="Asuntodelcomentario"/>
    <w:uiPriority w:val="99"/>
    <w:semiHidden/>
    <w:rsid w:val="00D55AB1"/>
    <w:rPr>
      <w:b/>
      <w:bCs/>
      <w:sz w:val="20"/>
      <w:szCs w:val="20"/>
      <w:lang w:val="es-ES_tradnl"/>
    </w:rPr>
  </w:style>
  <w:style w:type="table" w:styleId="Sombreadoclaro-nfasis1">
    <w:name w:val="Light Shading Accent 1"/>
    <w:basedOn w:val="Tablanormal"/>
    <w:uiPriority w:val="60"/>
    <w:rsid w:val="00D55AB1"/>
    <w:pPr>
      <w:spacing w:after="0" w:line="240" w:lineRule="auto"/>
    </w:pPr>
    <w:rPr>
      <w:rFonts w:eastAsiaTheme="minorEastAsia"/>
      <w:color w:val="2E74B5" w:themeColor="accent1" w:themeShade="BF"/>
      <w:lang w:val="es-MX" w:eastAsia="es-E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Sinespaciado">
    <w:name w:val="No Spacing"/>
    <w:link w:val="SinespaciadoCar"/>
    <w:qFormat/>
    <w:rsid w:val="00D55AB1"/>
    <w:pPr>
      <w:spacing w:after="0" w:line="240" w:lineRule="auto"/>
    </w:pPr>
    <w:rPr>
      <w:rFonts w:ascii="PMingLiU" w:eastAsiaTheme="minorEastAsia" w:hAnsi="PMingLiU"/>
      <w:lang w:val="es-MX" w:eastAsia="es-ES"/>
    </w:rPr>
  </w:style>
  <w:style w:type="character" w:customStyle="1" w:styleId="SinespaciadoCar">
    <w:name w:val="Sin espaciado Car"/>
    <w:basedOn w:val="Fuentedeprrafopredeter"/>
    <w:link w:val="Sinespaciado"/>
    <w:rsid w:val="00D55AB1"/>
    <w:rPr>
      <w:rFonts w:ascii="PMingLiU" w:eastAsiaTheme="minorEastAsia" w:hAnsi="PMingLiU"/>
      <w:lang w:val="es-MX" w:eastAsia="es-ES"/>
    </w:rPr>
  </w:style>
  <w:style w:type="character" w:styleId="Nmerodepgina">
    <w:name w:val="page number"/>
    <w:basedOn w:val="Fuentedeprrafopredeter"/>
    <w:uiPriority w:val="99"/>
    <w:semiHidden/>
    <w:unhideWhenUsed/>
    <w:rsid w:val="000E32CC"/>
  </w:style>
  <w:style w:type="table" w:customStyle="1" w:styleId="Tablaconcuadrcula1">
    <w:name w:val="Tabla con cuadrícula1"/>
    <w:basedOn w:val="Tablanormal"/>
    <w:next w:val="Tablaconcuadrcula"/>
    <w:uiPriority w:val="59"/>
    <w:rsid w:val="00D76994"/>
    <w:pPr>
      <w:spacing w:after="0" w:line="240" w:lineRule="auto"/>
      <w:jc w:val="center"/>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D769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1F4E2A"/>
    <w:rPr>
      <w:rFonts w:asciiTheme="majorHAnsi" w:eastAsiaTheme="majorEastAsia" w:hAnsiTheme="majorHAnsi" w:cstheme="majorBidi"/>
      <w:color w:val="1F4D78" w:themeColor="accent1" w:themeShade="7F"/>
      <w:sz w:val="24"/>
      <w:szCs w:val="24"/>
      <w:lang w:val="es-ES_tradnl"/>
    </w:rPr>
  </w:style>
  <w:style w:type="paragraph" w:styleId="Prrafodelista">
    <w:name w:val="List Paragraph"/>
    <w:aliases w:val="Dot pt,No Spacing1,List Paragraph Char Char Char,Indicator Text,Numbered Para 1,Colorful List - Accent 11,Bullet 1,F5 List Paragraph,Bullet Points,4 Párrafo de lista,Figuras,DH1,Párrafo Título 3,Footnote,lp1,List Paragraph1,Listas,列出段落"/>
    <w:basedOn w:val="Normal"/>
    <w:link w:val="PrrafodelistaCar"/>
    <w:uiPriority w:val="34"/>
    <w:qFormat/>
    <w:rsid w:val="00FA131B"/>
    <w:pPr>
      <w:ind w:left="720"/>
      <w:contextualSpacing/>
    </w:pPr>
  </w:style>
  <w:style w:type="paragraph" w:customStyle="1" w:styleId="BodyTextIndent21">
    <w:name w:val="Body Text Indent 21"/>
    <w:basedOn w:val="Normal"/>
    <w:rsid w:val="00B5232D"/>
    <w:pPr>
      <w:widowControl w:val="0"/>
      <w:overflowPunct w:val="0"/>
      <w:autoSpaceDE w:val="0"/>
      <w:autoSpaceDN w:val="0"/>
      <w:adjustRightInd w:val="0"/>
      <w:ind w:left="709" w:hanging="709"/>
      <w:jc w:val="both"/>
      <w:textAlignment w:val="baseline"/>
    </w:pPr>
    <w:rPr>
      <w:rFonts w:ascii="Times New Roman" w:eastAsia="Times New Roman" w:hAnsi="Times New Roman" w:cs="Times New Roman"/>
      <w:sz w:val="22"/>
      <w:szCs w:val="20"/>
      <w:lang w:val="es-ES" w:eastAsia="es-ES"/>
    </w:rPr>
  </w:style>
  <w:style w:type="character" w:customStyle="1" w:styleId="A31">
    <w:name w:val="A3+1"/>
    <w:uiPriority w:val="99"/>
    <w:rsid w:val="00B5232D"/>
    <w:rPr>
      <w:rFonts w:cs="Avenir Next Medium"/>
      <w:color w:val="211D1E"/>
      <w:sz w:val="18"/>
      <w:szCs w:val="18"/>
    </w:rPr>
  </w:style>
  <w:style w:type="character" w:customStyle="1" w:styleId="PrrafodelistaCar">
    <w:name w:val="Párrafo de lista Car"/>
    <w:aliases w:val="Dot pt Car,No Spacing1 Car,List Paragraph Char Char Char Car,Indicator Text Car,Numbered Para 1 Car,Colorful List - Accent 11 Car,Bullet 1 Car,F5 List Paragraph Car,Bullet Points Car,4 Párrafo de lista Car,Figuras Car,DH1 Car"/>
    <w:link w:val="Prrafodelista"/>
    <w:uiPriority w:val="34"/>
    <w:qFormat/>
    <w:locked/>
    <w:rsid w:val="00200507"/>
    <w:rPr>
      <w:sz w:val="24"/>
      <w:szCs w:val="24"/>
      <w:lang w:val="es-ES_tradnl"/>
    </w:rPr>
  </w:style>
  <w:style w:type="paragraph" w:customStyle="1" w:styleId="Normal12">
    <w:name w:val="Normal12"/>
    <w:basedOn w:val="Normal"/>
    <w:rsid w:val="00D41E60"/>
    <w:pPr>
      <w:spacing w:before="100" w:beforeAutospacing="1" w:after="100" w:afterAutospacing="1"/>
    </w:pPr>
    <w:rPr>
      <w:rFonts w:ascii="Times New Roman" w:eastAsia="Times New Roman" w:hAnsi="Times New Roman" w:cs="Times New Roman"/>
      <w:color w:val="00000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88903">
      <w:bodyDiv w:val="1"/>
      <w:marLeft w:val="0"/>
      <w:marRight w:val="0"/>
      <w:marTop w:val="0"/>
      <w:marBottom w:val="0"/>
      <w:divBdr>
        <w:top w:val="none" w:sz="0" w:space="0" w:color="auto"/>
        <w:left w:val="none" w:sz="0" w:space="0" w:color="auto"/>
        <w:bottom w:val="none" w:sz="0" w:space="0" w:color="auto"/>
        <w:right w:val="none" w:sz="0" w:space="0" w:color="auto"/>
      </w:divBdr>
    </w:div>
    <w:div w:id="361978989">
      <w:bodyDiv w:val="1"/>
      <w:marLeft w:val="0"/>
      <w:marRight w:val="0"/>
      <w:marTop w:val="0"/>
      <w:marBottom w:val="0"/>
      <w:divBdr>
        <w:top w:val="none" w:sz="0" w:space="0" w:color="auto"/>
        <w:left w:val="none" w:sz="0" w:space="0" w:color="auto"/>
        <w:bottom w:val="none" w:sz="0" w:space="0" w:color="auto"/>
        <w:right w:val="none" w:sz="0" w:space="0" w:color="auto"/>
      </w:divBdr>
    </w:div>
    <w:div w:id="652681891">
      <w:bodyDiv w:val="1"/>
      <w:marLeft w:val="0"/>
      <w:marRight w:val="0"/>
      <w:marTop w:val="0"/>
      <w:marBottom w:val="0"/>
      <w:divBdr>
        <w:top w:val="none" w:sz="0" w:space="0" w:color="auto"/>
        <w:left w:val="none" w:sz="0" w:space="0" w:color="auto"/>
        <w:bottom w:val="none" w:sz="0" w:space="0" w:color="auto"/>
        <w:right w:val="none" w:sz="0" w:space="0" w:color="auto"/>
      </w:divBdr>
    </w:div>
    <w:div w:id="873419230">
      <w:bodyDiv w:val="1"/>
      <w:marLeft w:val="0"/>
      <w:marRight w:val="0"/>
      <w:marTop w:val="0"/>
      <w:marBottom w:val="0"/>
      <w:divBdr>
        <w:top w:val="none" w:sz="0" w:space="0" w:color="auto"/>
        <w:left w:val="none" w:sz="0" w:space="0" w:color="auto"/>
        <w:bottom w:val="none" w:sz="0" w:space="0" w:color="auto"/>
        <w:right w:val="none" w:sz="0" w:space="0" w:color="auto"/>
      </w:divBdr>
    </w:div>
    <w:div w:id="889465787">
      <w:bodyDiv w:val="1"/>
      <w:marLeft w:val="0"/>
      <w:marRight w:val="0"/>
      <w:marTop w:val="0"/>
      <w:marBottom w:val="0"/>
      <w:divBdr>
        <w:top w:val="none" w:sz="0" w:space="0" w:color="auto"/>
        <w:left w:val="none" w:sz="0" w:space="0" w:color="auto"/>
        <w:bottom w:val="none" w:sz="0" w:space="0" w:color="auto"/>
        <w:right w:val="none" w:sz="0" w:space="0" w:color="auto"/>
      </w:divBdr>
    </w:div>
    <w:div w:id="904994427">
      <w:bodyDiv w:val="1"/>
      <w:marLeft w:val="0"/>
      <w:marRight w:val="0"/>
      <w:marTop w:val="0"/>
      <w:marBottom w:val="0"/>
      <w:divBdr>
        <w:top w:val="none" w:sz="0" w:space="0" w:color="auto"/>
        <w:left w:val="none" w:sz="0" w:space="0" w:color="auto"/>
        <w:bottom w:val="none" w:sz="0" w:space="0" w:color="auto"/>
        <w:right w:val="none" w:sz="0" w:space="0" w:color="auto"/>
      </w:divBdr>
    </w:div>
    <w:div w:id="1158765580">
      <w:bodyDiv w:val="1"/>
      <w:marLeft w:val="0"/>
      <w:marRight w:val="0"/>
      <w:marTop w:val="0"/>
      <w:marBottom w:val="0"/>
      <w:divBdr>
        <w:top w:val="none" w:sz="0" w:space="0" w:color="auto"/>
        <w:left w:val="none" w:sz="0" w:space="0" w:color="auto"/>
        <w:bottom w:val="none" w:sz="0" w:space="0" w:color="auto"/>
        <w:right w:val="none" w:sz="0" w:space="0" w:color="auto"/>
      </w:divBdr>
    </w:div>
    <w:div w:id="1459689151">
      <w:bodyDiv w:val="1"/>
      <w:marLeft w:val="0"/>
      <w:marRight w:val="0"/>
      <w:marTop w:val="0"/>
      <w:marBottom w:val="0"/>
      <w:divBdr>
        <w:top w:val="none" w:sz="0" w:space="0" w:color="auto"/>
        <w:left w:val="none" w:sz="0" w:space="0" w:color="auto"/>
        <w:bottom w:val="none" w:sz="0" w:space="0" w:color="auto"/>
        <w:right w:val="none" w:sz="0" w:space="0" w:color="auto"/>
      </w:divBdr>
    </w:div>
    <w:div w:id="1768307834">
      <w:bodyDiv w:val="1"/>
      <w:marLeft w:val="0"/>
      <w:marRight w:val="0"/>
      <w:marTop w:val="0"/>
      <w:marBottom w:val="0"/>
      <w:divBdr>
        <w:top w:val="none" w:sz="0" w:space="0" w:color="auto"/>
        <w:left w:val="none" w:sz="0" w:space="0" w:color="auto"/>
        <w:bottom w:val="none" w:sz="0" w:space="0" w:color="auto"/>
        <w:right w:val="none" w:sz="0" w:space="0" w:color="auto"/>
      </w:divBdr>
    </w:div>
    <w:div w:id="179975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2CA61667373CE43AFDA8000B75C419C"/>
        <w:category>
          <w:name w:val="General"/>
          <w:gallery w:val="placeholder"/>
        </w:category>
        <w:types>
          <w:type w:val="bbPlcHdr"/>
        </w:types>
        <w:behaviors>
          <w:behavior w:val="content"/>
        </w:behaviors>
        <w:guid w:val="{2FEE21A2-3E0C-1047-83B4-062517B92A4A}"/>
      </w:docPartPr>
      <w:docPartBody>
        <w:p w:rsidR="009B6AFA" w:rsidRDefault="00306ABE" w:rsidP="00306ABE">
          <w:pPr>
            <w:pStyle w:val="E2CA61667373CE43AFDA8000B75C419C"/>
          </w:pPr>
          <w:r>
            <w:rPr>
              <w:lang w:val="es-ES"/>
            </w:rPr>
            <w:t>[Escriba texto]</w:t>
          </w:r>
        </w:p>
      </w:docPartBody>
    </w:docPart>
    <w:docPart>
      <w:docPartPr>
        <w:name w:val="18119B622E6139408E631B5FC8B1BD4E"/>
        <w:category>
          <w:name w:val="General"/>
          <w:gallery w:val="placeholder"/>
        </w:category>
        <w:types>
          <w:type w:val="bbPlcHdr"/>
        </w:types>
        <w:behaviors>
          <w:behavior w:val="content"/>
        </w:behaviors>
        <w:guid w:val="{20BCC914-1DB6-0247-89F3-19828A570D16}"/>
      </w:docPartPr>
      <w:docPartBody>
        <w:p w:rsidR="009B6AFA" w:rsidRDefault="00306ABE" w:rsidP="00306ABE">
          <w:pPr>
            <w:pStyle w:val="18119B622E6139408E631B5FC8B1BD4E"/>
          </w:pPr>
          <w:r>
            <w:rPr>
              <w:lang w:val="es-ES"/>
            </w:rPr>
            <w:t>[Escriba texto]</w:t>
          </w:r>
        </w:p>
      </w:docPartBody>
    </w:docPart>
    <w:docPart>
      <w:docPartPr>
        <w:name w:val="BEF68B8583BD4648825EE9046F54578F"/>
        <w:category>
          <w:name w:val="General"/>
          <w:gallery w:val="placeholder"/>
        </w:category>
        <w:types>
          <w:type w:val="bbPlcHdr"/>
        </w:types>
        <w:behaviors>
          <w:behavior w:val="content"/>
        </w:behaviors>
        <w:guid w:val="{9DA2A312-486A-964D-85B3-9E11B8F05682}"/>
      </w:docPartPr>
      <w:docPartBody>
        <w:p w:rsidR="009B6AFA" w:rsidRDefault="00306ABE" w:rsidP="00306ABE">
          <w:pPr>
            <w:pStyle w:val="BEF68B8583BD4648825EE9046F54578F"/>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Avenir Next Medium">
    <w:altName w:val="Arial"/>
    <w:charset w:val="00"/>
    <w:family w:val="swiss"/>
    <w:pitch w:val="variable"/>
    <w:sig w:usb0="8000002F" w:usb1="5000204A" w:usb2="00000000" w:usb3="00000000" w:csb0="0000009B" w:csb1="00000000"/>
  </w:font>
  <w:font w:name="Montserrat">
    <w:panose1 w:val="00000500000000000000"/>
    <w:charset w:val="00"/>
    <w:family w:val="modern"/>
    <w:notTrueType/>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venir Next">
    <w:altName w:val="Avenir Next"/>
    <w:charset w:val="00"/>
    <w:family w:val="swiss"/>
    <w:pitch w:val="variable"/>
    <w:sig w:usb0="8000002F" w:usb1="5000204A" w:usb2="00000000" w:usb3="00000000" w:csb0="0000009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ABE"/>
    <w:rsid w:val="00007518"/>
    <w:rsid w:val="000113DF"/>
    <w:rsid w:val="0001261F"/>
    <w:rsid w:val="00024CE4"/>
    <w:rsid w:val="00030A65"/>
    <w:rsid w:val="00044A49"/>
    <w:rsid w:val="00047CC0"/>
    <w:rsid w:val="00082FEB"/>
    <w:rsid w:val="00083A0C"/>
    <w:rsid w:val="00096282"/>
    <w:rsid w:val="000A343C"/>
    <w:rsid w:val="0010123E"/>
    <w:rsid w:val="00106F49"/>
    <w:rsid w:val="00124433"/>
    <w:rsid w:val="00130F99"/>
    <w:rsid w:val="001351C4"/>
    <w:rsid w:val="0014754A"/>
    <w:rsid w:val="00180368"/>
    <w:rsid w:val="001A503C"/>
    <w:rsid w:val="001B21C1"/>
    <w:rsid w:val="001B5576"/>
    <w:rsid w:val="001D4080"/>
    <w:rsid w:val="001F5F34"/>
    <w:rsid w:val="00203DDE"/>
    <w:rsid w:val="00270423"/>
    <w:rsid w:val="0029097A"/>
    <w:rsid w:val="00306ABE"/>
    <w:rsid w:val="00306BE9"/>
    <w:rsid w:val="00387010"/>
    <w:rsid w:val="003B07FF"/>
    <w:rsid w:val="003B3E38"/>
    <w:rsid w:val="003B597A"/>
    <w:rsid w:val="003D1BE3"/>
    <w:rsid w:val="003E737A"/>
    <w:rsid w:val="004609DC"/>
    <w:rsid w:val="004966C8"/>
    <w:rsid w:val="004C10B6"/>
    <w:rsid w:val="004C61C2"/>
    <w:rsid w:val="00500867"/>
    <w:rsid w:val="00503060"/>
    <w:rsid w:val="00524EFB"/>
    <w:rsid w:val="005370E8"/>
    <w:rsid w:val="00547AE1"/>
    <w:rsid w:val="0056138C"/>
    <w:rsid w:val="005C4650"/>
    <w:rsid w:val="005F0CE2"/>
    <w:rsid w:val="00641E1D"/>
    <w:rsid w:val="00641E52"/>
    <w:rsid w:val="00645091"/>
    <w:rsid w:val="00645C43"/>
    <w:rsid w:val="0064701C"/>
    <w:rsid w:val="006571A6"/>
    <w:rsid w:val="00667F25"/>
    <w:rsid w:val="00682EDF"/>
    <w:rsid w:val="0069067A"/>
    <w:rsid w:val="006F01C8"/>
    <w:rsid w:val="00712289"/>
    <w:rsid w:val="00731C3D"/>
    <w:rsid w:val="00781B3C"/>
    <w:rsid w:val="007A5F5C"/>
    <w:rsid w:val="007C644A"/>
    <w:rsid w:val="007E363C"/>
    <w:rsid w:val="007F0680"/>
    <w:rsid w:val="007F1E07"/>
    <w:rsid w:val="007F5EB0"/>
    <w:rsid w:val="008B6B34"/>
    <w:rsid w:val="008D026F"/>
    <w:rsid w:val="008F3F2D"/>
    <w:rsid w:val="009629B7"/>
    <w:rsid w:val="0098136A"/>
    <w:rsid w:val="009A5557"/>
    <w:rsid w:val="009B6AFA"/>
    <w:rsid w:val="009C02F9"/>
    <w:rsid w:val="009D6439"/>
    <w:rsid w:val="009F17FB"/>
    <w:rsid w:val="009F18ED"/>
    <w:rsid w:val="00A016D7"/>
    <w:rsid w:val="00A115DC"/>
    <w:rsid w:val="00A15E5F"/>
    <w:rsid w:val="00A3121D"/>
    <w:rsid w:val="00A46108"/>
    <w:rsid w:val="00A71CA9"/>
    <w:rsid w:val="00A8601E"/>
    <w:rsid w:val="00AE76DF"/>
    <w:rsid w:val="00AF257D"/>
    <w:rsid w:val="00AF2D96"/>
    <w:rsid w:val="00AF53A9"/>
    <w:rsid w:val="00B141E0"/>
    <w:rsid w:val="00B25373"/>
    <w:rsid w:val="00B32FEB"/>
    <w:rsid w:val="00B35C6F"/>
    <w:rsid w:val="00B36736"/>
    <w:rsid w:val="00B65B2D"/>
    <w:rsid w:val="00B977CF"/>
    <w:rsid w:val="00BB04DA"/>
    <w:rsid w:val="00BD7265"/>
    <w:rsid w:val="00BF0634"/>
    <w:rsid w:val="00C414BD"/>
    <w:rsid w:val="00C524C5"/>
    <w:rsid w:val="00C7662F"/>
    <w:rsid w:val="00CB1C89"/>
    <w:rsid w:val="00CB6F9B"/>
    <w:rsid w:val="00CD1BB8"/>
    <w:rsid w:val="00CE5A1B"/>
    <w:rsid w:val="00D34539"/>
    <w:rsid w:val="00D6784B"/>
    <w:rsid w:val="00D74040"/>
    <w:rsid w:val="00DC065A"/>
    <w:rsid w:val="00DD0A10"/>
    <w:rsid w:val="00DD73EF"/>
    <w:rsid w:val="00DF2030"/>
    <w:rsid w:val="00E15DB9"/>
    <w:rsid w:val="00E254D3"/>
    <w:rsid w:val="00E351B3"/>
    <w:rsid w:val="00E66ED3"/>
    <w:rsid w:val="00E81D28"/>
    <w:rsid w:val="00EA1370"/>
    <w:rsid w:val="00EA7768"/>
    <w:rsid w:val="00EC44C0"/>
    <w:rsid w:val="00ED2547"/>
    <w:rsid w:val="00ED31FE"/>
    <w:rsid w:val="00EF2E2D"/>
    <w:rsid w:val="00F010E0"/>
    <w:rsid w:val="00F20F11"/>
    <w:rsid w:val="00F26164"/>
    <w:rsid w:val="00F4130B"/>
    <w:rsid w:val="00F7476F"/>
    <w:rsid w:val="00F754DE"/>
    <w:rsid w:val="00FA039B"/>
    <w:rsid w:val="00FC5106"/>
    <w:rsid w:val="00FE61BB"/>
    <w:rsid w:val="00FE7E2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MX"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2CA61667373CE43AFDA8000B75C419C">
    <w:name w:val="E2CA61667373CE43AFDA8000B75C419C"/>
    <w:rsid w:val="00306ABE"/>
  </w:style>
  <w:style w:type="paragraph" w:customStyle="1" w:styleId="18119B622E6139408E631B5FC8B1BD4E">
    <w:name w:val="18119B622E6139408E631B5FC8B1BD4E"/>
    <w:rsid w:val="00306ABE"/>
  </w:style>
  <w:style w:type="paragraph" w:customStyle="1" w:styleId="BEF68B8583BD4648825EE9046F54578F">
    <w:name w:val="BEF68B8583BD4648825EE9046F54578F"/>
    <w:rsid w:val="00306A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08626-6CEC-4EC3-B736-29D1F6007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6</Pages>
  <Words>2783</Words>
  <Characters>15312</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Gerardo Alfredo Icaza Palacio</cp:lastModifiedBy>
  <cp:revision>21</cp:revision>
  <cp:lastPrinted>2024-09-24T19:29:00Z</cp:lastPrinted>
  <dcterms:created xsi:type="dcterms:W3CDTF">2022-03-12T00:03:00Z</dcterms:created>
  <dcterms:modified xsi:type="dcterms:W3CDTF">2024-09-24T19:29:00Z</dcterms:modified>
</cp:coreProperties>
</file>